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D6F0DA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E2716F">
        <w:rPr>
          <w:rFonts w:ascii="Arial" w:hAnsi="Arial" w:cs="Arial"/>
          <w:b/>
          <w:sz w:val="24"/>
          <w:szCs w:val="24"/>
        </w:rPr>
        <w:t>21</w:t>
      </w:r>
      <w:r w:rsidR="00E2716F">
        <w:rPr>
          <w:rFonts w:ascii="Arial" w:hAnsi="Arial" w:cs="Arial"/>
          <w:b/>
          <w:sz w:val="24"/>
          <w:szCs w:val="24"/>
          <w:lang w:eastAsia="ja-JP"/>
        </w:rPr>
        <w:t>1779</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11E90B" w:rsidR="00D45B2F" w:rsidRPr="009F6A2C" w:rsidRDefault="00D45B2F" w:rsidP="00D45B2F">
      <w:pPr>
        <w:tabs>
          <w:tab w:val="left" w:pos="567"/>
        </w:tabs>
        <w:rPr>
          <w:rFonts w:ascii="Arial" w:hAnsi="Arial" w:cs="Arial"/>
          <w:lang w:eastAsia="ja-JP"/>
        </w:rPr>
      </w:pPr>
      <w:r w:rsidRPr="009F6A2C">
        <w:rPr>
          <w:rFonts w:ascii="Arial" w:hAnsi="Arial" w:cs="Arial"/>
          <w:b/>
        </w:rPr>
        <w:t>Agenda item:</w:t>
      </w:r>
      <w:r w:rsidRPr="009F6A2C">
        <w:rPr>
          <w:rFonts w:ascii="Arial" w:hAnsi="Arial" w:cs="Arial"/>
        </w:rPr>
        <w:tab/>
      </w:r>
      <w:r w:rsidR="00F86A73" w:rsidRPr="009F6A2C">
        <w:rPr>
          <w:rFonts w:ascii="Arial" w:hAnsi="Arial" w:cs="Arial"/>
        </w:rPr>
        <w:tab/>
      </w:r>
      <w:r w:rsidR="00EF4800" w:rsidRPr="009F6A2C">
        <w:rPr>
          <w:rFonts w:ascii="Arial" w:hAnsi="Arial" w:cs="Arial"/>
        </w:rPr>
        <w:tab/>
      </w:r>
      <w:r w:rsidR="009F6A2C" w:rsidRPr="009F6A2C">
        <w:rPr>
          <w:rFonts w:ascii="Arial" w:hAnsi="Arial" w:cs="Arial"/>
          <w:lang w:eastAsia="ja-JP"/>
        </w:rPr>
        <w:t>9.3.2.11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F6A2C" w:rsidRDefault="00871653" w:rsidP="001A248F">
            <w:pPr>
              <w:tabs>
                <w:tab w:val="left" w:pos="567"/>
              </w:tabs>
              <w:spacing w:after="0"/>
              <w:rPr>
                <w:rFonts w:ascii="Arial" w:hAnsi="Arial" w:cs="Arial"/>
                <w:lang w:eastAsia="ja-JP"/>
              </w:rPr>
            </w:pPr>
            <w:r w:rsidRPr="009F6A2C">
              <w:rPr>
                <w:rFonts w:ascii="Arial" w:hAnsi="Arial" w:cs="Arial"/>
              </w:rPr>
              <w:t>Study Item:</w:t>
            </w:r>
            <w:r w:rsidRPr="009F6A2C">
              <w:rPr>
                <w:rFonts w:ascii="Arial" w:hAnsi="Arial" w:cs="Arial" w:hint="eastAsia"/>
                <w:lang w:eastAsia="ja-JP"/>
              </w:rPr>
              <w:t xml:space="preserve"> </w:t>
            </w:r>
          </w:p>
          <w:p w14:paraId="27D21A4C" w14:textId="55FB34FF" w:rsidR="00871653" w:rsidRPr="009F6A2C" w:rsidRDefault="00871653" w:rsidP="001A248F">
            <w:pPr>
              <w:tabs>
                <w:tab w:val="left" w:pos="567"/>
              </w:tabs>
              <w:spacing w:after="0"/>
              <w:rPr>
                <w:rFonts w:ascii="Arial" w:hAnsi="Arial" w:cs="Arial"/>
              </w:rPr>
            </w:pPr>
            <w:r w:rsidRPr="009F6A2C">
              <w:rPr>
                <w:rFonts w:ascii="Arial" w:hAnsi="Arial" w:cs="Arial"/>
                <w:lang w:eastAsia="ja-JP"/>
              </w:rPr>
              <w:t>No</w:t>
            </w:r>
          </w:p>
        </w:tc>
        <w:tc>
          <w:tcPr>
            <w:tcW w:w="1842" w:type="dxa"/>
          </w:tcPr>
          <w:p w14:paraId="424795E6" w14:textId="77777777" w:rsidR="00871653" w:rsidRPr="009F6A2C" w:rsidRDefault="00871653" w:rsidP="001A248F">
            <w:pPr>
              <w:tabs>
                <w:tab w:val="left" w:pos="567"/>
              </w:tabs>
              <w:spacing w:after="0"/>
              <w:rPr>
                <w:rFonts w:ascii="Arial" w:hAnsi="Arial" w:cs="Arial"/>
                <w:lang w:eastAsia="ja-JP"/>
              </w:rPr>
            </w:pPr>
            <w:r w:rsidRPr="009F6A2C">
              <w:rPr>
                <w:rFonts w:ascii="Arial" w:hAnsi="Arial" w:cs="Arial"/>
              </w:rPr>
              <w:t>Core part:</w:t>
            </w:r>
            <w:r w:rsidRPr="009F6A2C">
              <w:rPr>
                <w:rFonts w:ascii="Arial" w:hAnsi="Arial" w:cs="Arial"/>
                <w:lang w:eastAsia="ja-JP"/>
              </w:rPr>
              <w:t xml:space="preserve"> </w:t>
            </w:r>
          </w:p>
          <w:p w14:paraId="4F4E6C8C" w14:textId="3C3D68C9" w:rsidR="00871653" w:rsidRPr="009F6A2C" w:rsidRDefault="00871653" w:rsidP="001A248F">
            <w:pPr>
              <w:tabs>
                <w:tab w:val="left" w:pos="567"/>
              </w:tabs>
              <w:spacing w:after="0"/>
              <w:rPr>
                <w:rFonts w:ascii="Arial" w:hAnsi="Arial" w:cs="Arial"/>
                <w:lang w:eastAsia="ja-JP"/>
              </w:rPr>
            </w:pPr>
            <w:r w:rsidRPr="009F6A2C">
              <w:rPr>
                <w:rFonts w:ascii="Arial" w:hAnsi="Arial" w:cs="Arial" w:hint="eastAsia"/>
                <w:lang w:eastAsia="ja-JP"/>
              </w:rPr>
              <w:t>Yes</w:t>
            </w:r>
          </w:p>
        </w:tc>
        <w:tc>
          <w:tcPr>
            <w:tcW w:w="2309" w:type="dxa"/>
            <w:gridSpan w:val="2"/>
          </w:tcPr>
          <w:p w14:paraId="0EA72874" w14:textId="77777777" w:rsidR="00871653" w:rsidRPr="009F6A2C" w:rsidRDefault="00871653" w:rsidP="001A248F">
            <w:pPr>
              <w:tabs>
                <w:tab w:val="left" w:pos="567"/>
              </w:tabs>
              <w:spacing w:after="0"/>
              <w:rPr>
                <w:rFonts w:ascii="Arial" w:hAnsi="Arial" w:cs="Arial"/>
              </w:rPr>
            </w:pPr>
            <w:r w:rsidRPr="009F6A2C">
              <w:rPr>
                <w:rFonts w:ascii="Arial" w:hAnsi="Arial" w:cs="Arial"/>
              </w:rPr>
              <w:t>Performance part:</w:t>
            </w:r>
          </w:p>
          <w:p w14:paraId="3DC7ABB4" w14:textId="66113F30" w:rsidR="00871653" w:rsidRPr="009F6A2C" w:rsidRDefault="00871653" w:rsidP="0036248C">
            <w:pPr>
              <w:tabs>
                <w:tab w:val="left" w:pos="567"/>
              </w:tabs>
              <w:spacing w:after="0"/>
              <w:rPr>
                <w:rFonts w:ascii="Arial" w:hAnsi="Arial" w:cs="Arial"/>
                <w:lang w:eastAsia="ja-JP"/>
              </w:rPr>
            </w:pPr>
            <w:r w:rsidRPr="009F6A2C">
              <w:rPr>
                <w:rFonts w:ascii="Arial" w:hAnsi="Arial" w:cs="Arial" w:hint="eastAsia"/>
                <w:lang w:eastAsia="ja-JP"/>
              </w:rPr>
              <w:t>Yes</w:t>
            </w:r>
          </w:p>
        </w:tc>
        <w:tc>
          <w:tcPr>
            <w:tcW w:w="1653" w:type="dxa"/>
          </w:tcPr>
          <w:p w14:paraId="3012EFC2" w14:textId="77777777" w:rsidR="00871653" w:rsidRPr="009F6A2C" w:rsidRDefault="00871653" w:rsidP="001A248F">
            <w:pPr>
              <w:tabs>
                <w:tab w:val="left" w:pos="567"/>
              </w:tabs>
              <w:spacing w:after="0"/>
              <w:rPr>
                <w:rFonts w:ascii="Arial" w:hAnsi="Arial" w:cs="Arial"/>
              </w:rPr>
            </w:pPr>
            <w:r w:rsidRPr="009F6A2C">
              <w:rPr>
                <w:rFonts w:ascii="Arial" w:hAnsi="Arial" w:cs="Arial"/>
              </w:rPr>
              <w:t>Testing part:</w:t>
            </w:r>
          </w:p>
          <w:p w14:paraId="6184B75F" w14:textId="40E369A0" w:rsidR="00871653" w:rsidRPr="009F6A2C" w:rsidRDefault="00871653" w:rsidP="0036248C">
            <w:pPr>
              <w:tabs>
                <w:tab w:val="left" w:pos="567"/>
              </w:tabs>
              <w:spacing w:after="0"/>
              <w:rPr>
                <w:rFonts w:ascii="Arial" w:hAnsi="Arial" w:cs="Arial"/>
                <w:lang w:eastAsia="ja-JP"/>
              </w:rPr>
            </w:pPr>
            <w:r w:rsidRPr="009F6A2C">
              <w:rPr>
                <w:rFonts w:ascii="Arial" w:hAnsi="Arial" w:cs="Arial" w:hint="eastAsia"/>
                <w:lang w:eastAsia="ja-JP"/>
              </w:rPr>
              <w:t>No</w:t>
            </w:r>
          </w:p>
        </w:tc>
      </w:tr>
      <w:tr w:rsidR="009F6A2C" w:rsidRPr="008836AC" w14:paraId="12B4E9B7" w14:textId="77777777" w:rsidTr="00871653">
        <w:tc>
          <w:tcPr>
            <w:tcW w:w="2436" w:type="dxa"/>
          </w:tcPr>
          <w:p w14:paraId="1194B810" w14:textId="77777777" w:rsidR="009F6A2C" w:rsidRPr="008836AC" w:rsidRDefault="009F6A2C" w:rsidP="009F6A2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CB5A92" w:rsidR="009F6A2C" w:rsidRPr="008836AC" w:rsidRDefault="009F6A2C" w:rsidP="009F6A2C">
            <w:pPr>
              <w:tabs>
                <w:tab w:val="left" w:pos="567"/>
              </w:tabs>
              <w:spacing w:after="0"/>
              <w:rPr>
                <w:rFonts w:ascii="Arial" w:hAnsi="Arial" w:cs="Arial"/>
              </w:rPr>
            </w:pPr>
            <w:proofErr w:type="spellStart"/>
            <w:r w:rsidRPr="00F0137B">
              <w:rPr>
                <w:rFonts w:ascii="Arial" w:hAnsi="Arial" w:cs="Arial"/>
              </w:rPr>
              <w:t>NR_SL_Relay</w:t>
            </w:r>
            <w:proofErr w:type="spellEnd"/>
          </w:p>
        </w:tc>
      </w:tr>
      <w:tr w:rsidR="009F6A2C" w:rsidRPr="008836AC" w14:paraId="5DE04433" w14:textId="77777777" w:rsidTr="00871653">
        <w:tc>
          <w:tcPr>
            <w:tcW w:w="2436" w:type="dxa"/>
          </w:tcPr>
          <w:p w14:paraId="4176DAE9" w14:textId="77777777" w:rsidR="009F6A2C" w:rsidRPr="008836AC" w:rsidRDefault="009F6A2C" w:rsidP="009F6A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45E4889" w:rsidR="009F6A2C" w:rsidRPr="008836AC" w:rsidRDefault="009F6A2C" w:rsidP="009F6A2C">
            <w:pPr>
              <w:tabs>
                <w:tab w:val="left" w:pos="567"/>
              </w:tabs>
              <w:spacing w:after="0"/>
              <w:rPr>
                <w:rFonts w:ascii="Arial" w:hAnsi="Arial" w:cs="Arial"/>
                <w:lang w:eastAsia="ja-JP"/>
              </w:rPr>
            </w:pPr>
            <w:r w:rsidRPr="00F0137B">
              <w:rPr>
                <w:rFonts w:ascii="Arial" w:hAnsi="Arial" w:cs="Arial"/>
                <w:lang w:eastAsia="ja-JP"/>
              </w:rPr>
              <w:t>911105</w:t>
            </w:r>
          </w:p>
        </w:tc>
      </w:tr>
      <w:tr w:rsidR="009F6A2C" w:rsidRPr="008836AC" w14:paraId="2184CB69" w14:textId="77777777" w:rsidTr="00871653">
        <w:tc>
          <w:tcPr>
            <w:tcW w:w="2436" w:type="dxa"/>
          </w:tcPr>
          <w:p w14:paraId="7FA547CB" w14:textId="77777777" w:rsidR="009F6A2C" w:rsidRPr="008836AC" w:rsidRDefault="009F6A2C" w:rsidP="009F6A2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0176F4E" w:rsidR="009F6A2C" w:rsidRPr="008836AC" w:rsidRDefault="009F6A2C" w:rsidP="009F6A2C">
            <w:pPr>
              <w:tabs>
                <w:tab w:val="left" w:pos="567"/>
              </w:tabs>
              <w:spacing w:after="0"/>
              <w:rPr>
                <w:rFonts w:ascii="Arial" w:hAnsi="Arial" w:cs="Arial"/>
                <w:lang w:eastAsia="ja-JP"/>
              </w:rPr>
            </w:pPr>
            <w:r w:rsidRPr="00F0137B">
              <w:rPr>
                <w:rFonts w:ascii="Arial" w:hAnsi="Arial" w:cs="Arial"/>
                <w:lang w:eastAsia="ja-JP"/>
              </w:rPr>
              <w:t>RP-21</w:t>
            </w:r>
            <w:r>
              <w:rPr>
                <w:rFonts w:ascii="Arial" w:hAnsi="Arial" w:cs="Arial"/>
                <w:lang w:eastAsia="ja-JP"/>
              </w:rPr>
              <w:t>1050</w:t>
            </w:r>
          </w:p>
        </w:tc>
      </w:tr>
      <w:tr w:rsidR="009F6A2C" w:rsidRPr="008836AC" w14:paraId="0BE4E3F0" w14:textId="77777777" w:rsidTr="00871653">
        <w:tc>
          <w:tcPr>
            <w:tcW w:w="2436" w:type="dxa"/>
          </w:tcPr>
          <w:p w14:paraId="7E7C416D" w14:textId="77777777" w:rsidR="009F6A2C" w:rsidRDefault="009F6A2C" w:rsidP="009F6A2C">
            <w:pPr>
              <w:tabs>
                <w:tab w:val="left" w:pos="567"/>
              </w:tabs>
              <w:spacing w:after="0"/>
              <w:rPr>
                <w:rFonts w:ascii="Arial" w:hAnsi="Arial" w:cs="Arial"/>
                <w:b/>
              </w:rPr>
            </w:pPr>
            <w:r>
              <w:rPr>
                <w:rFonts w:ascii="Arial" w:hAnsi="Arial" w:cs="Arial"/>
                <w:b/>
              </w:rPr>
              <w:t>Target Completion Date</w:t>
            </w:r>
          </w:p>
          <w:p w14:paraId="7FE6F1F9" w14:textId="77777777" w:rsidR="009F6A2C" w:rsidRPr="008836AC" w:rsidRDefault="009F6A2C" w:rsidP="009F6A2C">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F6A2C" w:rsidRPr="009F6A2C" w:rsidRDefault="009F6A2C" w:rsidP="009F6A2C">
            <w:pPr>
              <w:tabs>
                <w:tab w:val="left" w:pos="567"/>
              </w:tabs>
              <w:spacing w:after="0"/>
              <w:rPr>
                <w:rFonts w:ascii="Arial" w:hAnsi="Arial" w:cs="Arial"/>
                <w:lang w:eastAsia="ja-JP"/>
              </w:rPr>
            </w:pPr>
            <w:r w:rsidRPr="009F6A2C">
              <w:rPr>
                <w:rFonts w:ascii="Arial" w:hAnsi="Arial" w:cs="Arial"/>
                <w:lang w:eastAsia="ja-JP"/>
              </w:rPr>
              <w:t xml:space="preserve">Study Item: </w:t>
            </w:r>
          </w:p>
          <w:p w14:paraId="2E56FC1C" w14:textId="77777777" w:rsidR="009F6A2C" w:rsidRPr="009F6A2C" w:rsidRDefault="009F6A2C" w:rsidP="009F6A2C">
            <w:pPr>
              <w:tabs>
                <w:tab w:val="left" w:pos="567"/>
              </w:tabs>
              <w:spacing w:after="0"/>
              <w:rPr>
                <w:rFonts w:ascii="Arial" w:hAnsi="Arial" w:cs="Arial"/>
                <w:lang w:eastAsia="ja-JP"/>
              </w:rPr>
            </w:pPr>
            <w:r w:rsidRPr="009F6A2C">
              <w:rPr>
                <w:rFonts w:ascii="Arial" w:hAnsi="Arial" w:cs="Arial"/>
                <w:lang w:eastAsia="ja-JP"/>
              </w:rPr>
              <w:t>mm/</w:t>
            </w:r>
            <w:proofErr w:type="spellStart"/>
            <w:r w:rsidRPr="009F6A2C">
              <w:rPr>
                <w:rFonts w:ascii="Arial" w:hAnsi="Arial" w:cs="Arial"/>
                <w:lang w:eastAsia="ja-JP"/>
              </w:rPr>
              <w:t>yyyy</w:t>
            </w:r>
            <w:proofErr w:type="spellEnd"/>
          </w:p>
        </w:tc>
        <w:tc>
          <w:tcPr>
            <w:tcW w:w="1842" w:type="dxa"/>
          </w:tcPr>
          <w:p w14:paraId="1FAECA26" w14:textId="77777777" w:rsidR="009F6A2C" w:rsidRPr="009F6A2C" w:rsidRDefault="009F6A2C" w:rsidP="009F6A2C">
            <w:pPr>
              <w:tabs>
                <w:tab w:val="left" w:pos="567"/>
              </w:tabs>
              <w:spacing w:after="0"/>
              <w:rPr>
                <w:rFonts w:ascii="Arial" w:hAnsi="Arial" w:cs="Arial"/>
                <w:lang w:eastAsia="ja-JP"/>
              </w:rPr>
            </w:pPr>
            <w:r w:rsidRPr="009F6A2C">
              <w:rPr>
                <w:rFonts w:ascii="Arial" w:hAnsi="Arial" w:cs="Arial"/>
                <w:lang w:eastAsia="ja-JP"/>
              </w:rPr>
              <w:t xml:space="preserve">Core part: </w:t>
            </w:r>
          </w:p>
          <w:p w14:paraId="5A128F3E" w14:textId="0F8DC75C" w:rsidR="009F6A2C" w:rsidRPr="009F6A2C" w:rsidRDefault="009F6A2C" w:rsidP="009F6A2C">
            <w:pPr>
              <w:tabs>
                <w:tab w:val="left" w:pos="567"/>
              </w:tabs>
              <w:spacing w:after="0"/>
              <w:rPr>
                <w:rFonts w:ascii="Arial" w:hAnsi="Arial" w:cs="Arial"/>
                <w:lang w:eastAsia="ja-JP"/>
              </w:rPr>
            </w:pPr>
            <w:r w:rsidRPr="009F6A2C">
              <w:rPr>
                <w:rFonts w:ascii="Arial" w:hAnsi="Arial" w:cs="Arial"/>
                <w:color w:val="92D050"/>
                <w:kern w:val="2"/>
                <w:szCs w:val="22"/>
                <w:lang w:val="en-US" w:eastAsia="ja-JP"/>
              </w:rPr>
              <w:t>03/2022</w:t>
            </w:r>
          </w:p>
        </w:tc>
        <w:tc>
          <w:tcPr>
            <w:tcW w:w="2268" w:type="dxa"/>
          </w:tcPr>
          <w:p w14:paraId="150E2BE5" w14:textId="3D44964C" w:rsidR="009F6A2C" w:rsidRPr="009F6A2C" w:rsidRDefault="009F6A2C" w:rsidP="009F6A2C">
            <w:pPr>
              <w:tabs>
                <w:tab w:val="left" w:pos="567"/>
              </w:tabs>
              <w:spacing w:after="0"/>
              <w:rPr>
                <w:rFonts w:ascii="Arial" w:hAnsi="Arial" w:cs="Arial"/>
                <w:lang w:eastAsia="ja-JP"/>
              </w:rPr>
            </w:pPr>
            <w:r w:rsidRPr="009F6A2C">
              <w:rPr>
                <w:rFonts w:ascii="Arial" w:hAnsi="Arial" w:cs="Arial"/>
                <w:lang w:eastAsia="ja-JP"/>
              </w:rPr>
              <w:t xml:space="preserve">Performance part: </w:t>
            </w:r>
            <w:r w:rsidRPr="009F6A2C">
              <w:rPr>
                <w:rFonts w:ascii="Arial" w:hAnsi="Arial" w:cs="Arial"/>
                <w:color w:val="92D050"/>
                <w:kern w:val="2"/>
                <w:szCs w:val="22"/>
                <w:lang w:val="en-US" w:eastAsia="ja-JP"/>
              </w:rPr>
              <w:t>09/2022</w:t>
            </w:r>
          </w:p>
        </w:tc>
        <w:tc>
          <w:tcPr>
            <w:tcW w:w="1694" w:type="dxa"/>
            <w:gridSpan w:val="2"/>
          </w:tcPr>
          <w:p w14:paraId="5BB6B905" w14:textId="77777777" w:rsidR="009F6A2C" w:rsidRPr="009F6A2C" w:rsidRDefault="009F6A2C" w:rsidP="009F6A2C">
            <w:pPr>
              <w:tabs>
                <w:tab w:val="left" w:pos="567"/>
              </w:tabs>
              <w:spacing w:after="0"/>
              <w:rPr>
                <w:rFonts w:ascii="Arial" w:hAnsi="Arial" w:cs="Arial"/>
                <w:highlight w:val="yellow"/>
                <w:lang w:eastAsia="ja-JP"/>
              </w:rPr>
            </w:pPr>
            <w:r w:rsidRPr="009F6A2C">
              <w:rPr>
                <w:rFonts w:ascii="Arial" w:hAnsi="Arial" w:cs="Arial"/>
                <w:lang w:eastAsia="ja-JP"/>
              </w:rPr>
              <w:t>Testing part: mm/</w:t>
            </w:r>
            <w:proofErr w:type="spellStart"/>
            <w:r w:rsidRPr="009F6A2C">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F6A2C" w:rsidRDefault="00871653" w:rsidP="008836AC">
            <w:pPr>
              <w:tabs>
                <w:tab w:val="left" w:pos="567"/>
              </w:tabs>
              <w:spacing w:after="0"/>
              <w:rPr>
                <w:rFonts w:ascii="Arial" w:hAnsi="Arial" w:cs="Arial"/>
                <w:lang w:eastAsia="ja-JP"/>
              </w:rPr>
            </w:pPr>
            <w:r w:rsidRPr="009F6A2C">
              <w:rPr>
                <w:rFonts w:ascii="Arial" w:hAnsi="Arial" w:cs="Arial"/>
                <w:lang w:eastAsia="ja-JP"/>
              </w:rPr>
              <w:t xml:space="preserve">Study Item: </w:t>
            </w:r>
          </w:p>
          <w:p w14:paraId="30397E78" w14:textId="77777777" w:rsidR="00871653" w:rsidRPr="009F6A2C" w:rsidRDefault="00871653" w:rsidP="008836AC">
            <w:pPr>
              <w:tabs>
                <w:tab w:val="left" w:pos="567"/>
              </w:tabs>
              <w:spacing w:after="0"/>
              <w:rPr>
                <w:rFonts w:ascii="Arial" w:hAnsi="Arial" w:cs="Arial"/>
                <w:lang w:eastAsia="ja-JP"/>
              </w:rPr>
            </w:pPr>
            <w:r w:rsidRPr="009F6A2C">
              <w:rPr>
                <w:rFonts w:ascii="Arial" w:hAnsi="Arial" w:cs="Arial" w:hint="eastAsia"/>
                <w:lang w:eastAsia="ja-JP"/>
              </w:rPr>
              <w:t>xx %</w:t>
            </w:r>
          </w:p>
        </w:tc>
        <w:tc>
          <w:tcPr>
            <w:tcW w:w="1842" w:type="dxa"/>
          </w:tcPr>
          <w:p w14:paraId="28B58AA7" w14:textId="77777777" w:rsidR="00871653" w:rsidRPr="009F6A2C" w:rsidRDefault="00871653" w:rsidP="008836AC">
            <w:pPr>
              <w:tabs>
                <w:tab w:val="left" w:pos="567"/>
              </w:tabs>
              <w:spacing w:after="0"/>
              <w:rPr>
                <w:rFonts w:ascii="Arial" w:hAnsi="Arial" w:cs="Arial"/>
                <w:lang w:eastAsia="ja-JP"/>
              </w:rPr>
            </w:pPr>
            <w:r w:rsidRPr="009F6A2C">
              <w:rPr>
                <w:rFonts w:ascii="Arial" w:hAnsi="Arial" w:cs="Arial"/>
                <w:lang w:eastAsia="ja-JP"/>
              </w:rPr>
              <w:t xml:space="preserve">Core part: </w:t>
            </w:r>
          </w:p>
          <w:p w14:paraId="5794DFF7" w14:textId="6E6FB85E" w:rsidR="00871653" w:rsidRPr="009F6A2C" w:rsidRDefault="009F6A2C" w:rsidP="008836AC">
            <w:pPr>
              <w:tabs>
                <w:tab w:val="left" w:pos="567"/>
              </w:tabs>
              <w:spacing w:after="0"/>
              <w:rPr>
                <w:rFonts w:ascii="Arial" w:hAnsi="Arial" w:cs="Arial"/>
                <w:lang w:eastAsia="ja-JP"/>
              </w:rPr>
            </w:pPr>
            <w:r w:rsidRPr="009F6A2C">
              <w:rPr>
                <w:rFonts w:ascii="Arial" w:hAnsi="Arial" w:cs="Arial"/>
                <w:color w:val="92D050"/>
                <w:kern w:val="2"/>
                <w:szCs w:val="22"/>
                <w:lang w:val="en-US" w:eastAsia="ja-JP"/>
              </w:rPr>
              <w:t>5</w:t>
            </w:r>
            <w:r w:rsidR="00FE584D">
              <w:rPr>
                <w:rFonts w:ascii="Arial" w:hAnsi="Arial" w:cs="Arial"/>
                <w:color w:val="92D050"/>
                <w:kern w:val="2"/>
                <w:szCs w:val="22"/>
                <w:lang w:val="en-US" w:eastAsia="ja-JP"/>
              </w:rPr>
              <w:t>5</w:t>
            </w:r>
            <w:r w:rsidR="00871653" w:rsidRPr="009F6A2C">
              <w:rPr>
                <w:rFonts w:ascii="Arial" w:hAnsi="Arial" w:cs="Arial"/>
                <w:color w:val="92D050"/>
                <w:kern w:val="2"/>
                <w:szCs w:val="22"/>
                <w:lang w:val="en-US" w:eastAsia="ja-JP"/>
              </w:rPr>
              <w:t>%</w:t>
            </w:r>
          </w:p>
        </w:tc>
        <w:tc>
          <w:tcPr>
            <w:tcW w:w="2268" w:type="dxa"/>
          </w:tcPr>
          <w:p w14:paraId="4612BE6E" w14:textId="77777777" w:rsidR="009F6A2C" w:rsidRPr="009F6A2C" w:rsidRDefault="00871653" w:rsidP="008836AC">
            <w:pPr>
              <w:tabs>
                <w:tab w:val="left" w:pos="567"/>
              </w:tabs>
              <w:spacing w:after="0"/>
              <w:rPr>
                <w:rFonts w:ascii="Arial" w:hAnsi="Arial" w:cs="Arial"/>
                <w:lang w:eastAsia="ja-JP"/>
              </w:rPr>
            </w:pPr>
            <w:r w:rsidRPr="009F6A2C">
              <w:rPr>
                <w:rFonts w:ascii="Arial" w:hAnsi="Arial" w:cs="Arial"/>
                <w:lang w:eastAsia="ja-JP"/>
              </w:rPr>
              <w:t xml:space="preserve">Performance Part: </w:t>
            </w:r>
          </w:p>
          <w:p w14:paraId="0560E286" w14:textId="654C9591" w:rsidR="00871653" w:rsidRPr="009F6A2C" w:rsidRDefault="009F6A2C" w:rsidP="008836AC">
            <w:pPr>
              <w:tabs>
                <w:tab w:val="left" w:pos="567"/>
              </w:tabs>
              <w:spacing w:after="0"/>
              <w:rPr>
                <w:rFonts w:ascii="Arial" w:hAnsi="Arial" w:cs="Arial"/>
                <w:lang w:eastAsia="ja-JP"/>
              </w:rPr>
            </w:pPr>
            <w:r w:rsidRPr="009F6A2C">
              <w:rPr>
                <w:rFonts w:ascii="Arial" w:hAnsi="Arial" w:cs="Arial"/>
                <w:color w:val="92D050"/>
                <w:kern w:val="2"/>
                <w:szCs w:val="22"/>
                <w:lang w:val="en-US" w:eastAsia="ja-JP"/>
              </w:rPr>
              <w:t>0</w:t>
            </w:r>
            <w:r w:rsidR="00871653" w:rsidRPr="009F6A2C">
              <w:rPr>
                <w:rFonts w:ascii="Arial" w:hAnsi="Arial" w:cs="Arial"/>
                <w:color w:val="92D050"/>
                <w:kern w:val="2"/>
                <w:szCs w:val="22"/>
                <w:lang w:val="en-US" w:eastAsia="ja-JP"/>
              </w:rPr>
              <w:t>%</w:t>
            </w:r>
          </w:p>
        </w:tc>
        <w:tc>
          <w:tcPr>
            <w:tcW w:w="1694" w:type="dxa"/>
            <w:gridSpan w:val="2"/>
          </w:tcPr>
          <w:p w14:paraId="70DECF59" w14:textId="77777777" w:rsidR="00871653" w:rsidRPr="009F6A2C" w:rsidRDefault="00871653" w:rsidP="008836AC">
            <w:pPr>
              <w:tabs>
                <w:tab w:val="left" w:pos="567"/>
              </w:tabs>
              <w:spacing w:after="0"/>
              <w:rPr>
                <w:rFonts w:ascii="Arial" w:hAnsi="Arial" w:cs="Arial"/>
                <w:highlight w:val="yellow"/>
                <w:lang w:eastAsia="ja-JP"/>
              </w:rPr>
            </w:pPr>
            <w:r w:rsidRPr="009F6A2C">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B3BFF19" w:rsidR="00EF4800" w:rsidRPr="009F6A2C" w:rsidRDefault="009F6A2C"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03D4661" w:rsidR="006C4E32" w:rsidRPr="009F6A2C" w:rsidRDefault="009F6A2C"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 Lu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C28965" w:rsidR="006C4E32" w:rsidRPr="009F6A2C" w:rsidRDefault="009F6A2C"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9865260" w:rsidR="006C4E32" w:rsidRPr="009F6A2C" w:rsidRDefault="009F6A2C" w:rsidP="009F6A2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ianxi.lu@oppo.com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DA0851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E4EB052" w:rsidR="00701410" w:rsidRDefault="00701410" w:rsidP="00701410">
      <w:pPr>
        <w:pStyle w:val="4"/>
        <w:rPr>
          <w:lang w:eastAsia="ja-JP"/>
        </w:rPr>
      </w:pPr>
      <w:r>
        <w:rPr>
          <w:lang w:eastAsia="ja-JP"/>
        </w:rPr>
        <w:t>2.2.1</w:t>
      </w:r>
      <w:r>
        <w:rPr>
          <w:lang w:eastAsia="ja-JP"/>
        </w:rPr>
        <w:tab/>
        <w:t>Agreements</w:t>
      </w:r>
    </w:p>
    <w:p w14:paraId="7429246C" w14:textId="2A44997B" w:rsidR="00E2716F" w:rsidRPr="00E2716F" w:rsidRDefault="00E2716F" w:rsidP="005949F1">
      <w:pPr>
        <w:rPr>
          <w:rFonts w:eastAsiaTheme="minorEastAsia"/>
          <w:b/>
          <w:lang w:eastAsia="zh-CN"/>
        </w:rPr>
      </w:pPr>
      <w:r w:rsidRPr="00E2716F">
        <w:rPr>
          <w:rFonts w:eastAsiaTheme="minorEastAsia" w:hint="eastAsia"/>
          <w:b/>
          <w:lang w:eastAsia="zh-CN"/>
        </w:rPr>
        <w:t>A</w:t>
      </w:r>
      <w:r w:rsidRPr="00E2716F">
        <w:rPr>
          <w:rFonts w:eastAsiaTheme="minorEastAsia"/>
          <w:b/>
          <w:lang w:eastAsia="zh-CN"/>
        </w:rPr>
        <w:t>greement from RAN2#115</w:t>
      </w:r>
    </w:p>
    <w:p w14:paraId="1BCF0A31" w14:textId="5FF5CF93" w:rsidR="005949F1" w:rsidRDefault="005949F1" w:rsidP="005949F1">
      <w:pPr>
        <w:rPr>
          <w:rFonts w:eastAsia="Yu Mincho"/>
          <w:lang w:eastAsia="ja-JP"/>
        </w:rPr>
      </w:pPr>
      <w:r w:rsidRPr="005949F1">
        <w:rPr>
          <w:rFonts w:eastAsiaTheme="minorEastAsia"/>
          <w:lang w:eastAsia="zh-CN"/>
        </w:rPr>
        <w:t>Control</w:t>
      </w:r>
      <w:r w:rsidRPr="005949F1">
        <w:rPr>
          <w:rFonts w:eastAsia="Yu Mincho"/>
          <w:lang w:eastAsia="ja-JP"/>
        </w:rPr>
        <w:t xml:space="preserve"> Plane Procedure</w:t>
      </w:r>
    </w:p>
    <w:p w14:paraId="520B3A7C"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w:t>
      </w:r>
    </w:p>
    <w:p w14:paraId="13CF90D9"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For any SIB that the remote UE requests in on-demand manner, the relay UE can forward the response (i.e. the relay UE does not filter).  FFS which SIBs the remote UE could request.</w:t>
      </w:r>
    </w:p>
    <w:p w14:paraId="1CF49A98"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FFS whether relay UE can voluntarily forward the SIBs/</w:t>
      </w:r>
      <w:proofErr w:type="spellStart"/>
      <w:r>
        <w:t>posSIBs</w:t>
      </w:r>
      <w:proofErr w:type="spellEnd"/>
      <w:r>
        <w:t xml:space="preserve"> to remote UE without a request.</w:t>
      </w:r>
    </w:p>
    <w:p w14:paraId="6EDB70D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rsidRPr="00AF64CF">
        <w:t>Short message forwarding via introducing a short message field in SCI is not supported</w:t>
      </w:r>
      <w:r>
        <w:t>.</w:t>
      </w:r>
    </w:p>
    <w:p w14:paraId="7383D338"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rsidRPr="00AF64CF">
        <w:t>FFS if short message can be indicated by PC5-RRC.</w:t>
      </w:r>
    </w:p>
    <w:p w14:paraId="65A6FB80" w14:textId="34D967BE" w:rsidR="005949F1" w:rsidRDefault="005949F1" w:rsidP="005949F1">
      <w:pPr>
        <w:rPr>
          <w:rFonts w:eastAsia="Yu Mincho"/>
          <w:lang w:eastAsia="ja-JP"/>
        </w:rPr>
      </w:pPr>
    </w:p>
    <w:p w14:paraId="72E0470D"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2112B25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rPr>
          <w:rFonts w:hint="eastAsia"/>
        </w:rPr>
        <w:t>When L2 Relay UE in RRC CONNECTED and L2 Remote UE(s) in RRC_IDLE/RRC_INACTIVE, the Relay UE can monitor PO of its PC5-RRC connected Remote UE(s) if the active DL BWP of Relay UE is configured with common CORESET and common sea</w:t>
      </w:r>
      <w:r>
        <w:t>rch space.</w:t>
      </w:r>
    </w:p>
    <w:p w14:paraId="654F72D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136DB5B3" w14:textId="2B3C4418" w:rsidR="005949F1" w:rsidRDefault="005949F1" w:rsidP="005949F1">
      <w:pPr>
        <w:rPr>
          <w:rFonts w:eastAsia="Yu Mincho"/>
          <w:lang w:eastAsia="ja-JP"/>
        </w:rPr>
      </w:pPr>
    </w:p>
    <w:p w14:paraId="0A627218"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7DBFC0FB"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3: </w:t>
      </w:r>
      <w:proofErr w:type="spellStart"/>
      <w:r>
        <w:t>Uu</w:t>
      </w:r>
      <w:proofErr w:type="spellEnd"/>
      <w:r>
        <w:t xml:space="preserve"> RLC configuration for remote UE’s SRB1 message such as </w:t>
      </w:r>
      <w:proofErr w:type="spellStart"/>
      <w:r>
        <w:t>RRCResume</w:t>
      </w:r>
      <w:proofErr w:type="spellEnd"/>
      <w:r>
        <w:t xml:space="preserve"> and </w:t>
      </w:r>
      <w:proofErr w:type="spellStart"/>
      <w:r>
        <w:t>RRCReestablishment</w:t>
      </w:r>
      <w:proofErr w:type="spellEnd"/>
      <w:r>
        <w:t xml:space="preserve"> message could be (re-)configured by NW via dedicated signalling.</w:t>
      </w:r>
    </w:p>
    <w:p w14:paraId="405B5B37"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6: During remote UE’s initial access, C-RNTI is included in the relevant RRC message, e.g. </w:t>
      </w:r>
      <w:proofErr w:type="spellStart"/>
      <w:r>
        <w:t>RRCSetup</w:t>
      </w:r>
      <w:proofErr w:type="spellEnd"/>
      <w:r>
        <w:t>/</w:t>
      </w:r>
      <w:proofErr w:type="spellStart"/>
      <w:r>
        <w:t>RRCResume</w:t>
      </w:r>
      <w:proofErr w:type="spellEnd"/>
      <w:r>
        <w:t>/</w:t>
      </w:r>
      <w:proofErr w:type="spellStart"/>
      <w:r>
        <w:t>RRCReestablishment</w:t>
      </w:r>
      <w:proofErr w:type="spellEnd"/>
      <w:r>
        <w:t>.</w:t>
      </w:r>
    </w:p>
    <w:p w14:paraId="0BC7148A"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7 (modified): During remote UE’s path switch, C-RNTI of remote UE in target cell can be included in the relevant RRC message, e.g. </w:t>
      </w:r>
      <w:proofErr w:type="spellStart"/>
      <w:r>
        <w:t>RRCReconfiguration</w:t>
      </w:r>
      <w:proofErr w:type="spellEnd"/>
      <w:r>
        <w:t>.</w:t>
      </w:r>
    </w:p>
    <w:p w14:paraId="6F6BB784"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11: INACTIVE relay UE doesn’t enter IDLE state upon receiving CN initiated paging </w:t>
      </w:r>
    </w:p>
    <w:p w14:paraId="126C247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for remote UE.</w:t>
      </w:r>
    </w:p>
    <w:p w14:paraId="59BE9C4D"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13 (modified): take the flow chart and step description in R2-2107044 as a baseline into 38.300 running CR.  Comments can be taken in the review of the 38.300 CR.</w:t>
      </w:r>
    </w:p>
    <w:p w14:paraId="007F17FC"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14: PC5-RRC message is used to deliver SI to remote UE after PC5 connection establishment. FFS whether to use new or existing PC5-RRC message.</w:t>
      </w:r>
    </w:p>
    <w:p w14:paraId="420D116E" w14:textId="016F5337" w:rsidR="005949F1" w:rsidRDefault="005949F1" w:rsidP="005949F1">
      <w:pPr>
        <w:rPr>
          <w:rFonts w:eastAsia="Yu Mincho"/>
          <w:lang w:eastAsia="ja-JP"/>
        </w:rPr>
      </w:pPr>
    </w:p>
    <w:p w14:paraId="4AAAD82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RLC configurations:</w:t>
      </w:r>
    </w:p>
    <w:p w14:paraId="17322645"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[Easy]Proposal 1: </w:t>
      </w:r>
      <w:proofErr w:type="spellStart"/>
      <w:r>
        <w:t>Uu</w:t>
      </w:r>
      <w:proofErr w:type="spellEnd"/>
      <w:r>
        <w:t xml:space="preserve"> RLC configuration for remote UE’s SRB0 message could be (re)configured by NW. FFS whether default configuration is supported. (17/20)</w:t>
      </w:r>
    </w:p>
    <w:p w14:paraId="79F2F0BE"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 [Easy]Proposal 3 (modified): Dedicated signalling from </w:t>
      </w:r>
      <w:proofErr w:type="spellStart"/>
      <w:r>
        <w:t>gNB</w:t>
      </w:r>
      <w:proofErr w:type="spellEnd"/>
      <w:r>
        <w:t xml:space="preserve"> to relay UE is used for the PC5 RLC and </w:t>
      </w:r>
      <w:proofErr w:type="spellStart"/>
      <w:r>
        <w:t>Uu</w:t>
      </w:r>
      <w:proofErr w:type="spellEnd"/>
      <w:r>
        <w:t xml:space="preserve"> RLC configuration of remote UE SRB1 for </w:t>
      </w:r>
      <w:proofErr w:type="spellStart"/>
      <w:r>
        <w:t>RRCReconfigurationComplete</w:t>
      </w:r>
      <w:proofErr w:type="spellEnd"/>
      <w:r>
        <w:t xml:space="preserve"> in path switch to indirect path for RRC_CONNECTED relay UE. FFS for RRC_IDLE/RRC_INACTIVE relay UE, if agreed to support. (20/20)</w:t>
      </w:r>
    </w:p>
    <w:p w14:paraId="780A9465"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p>
    <w:p w14:paraId="48EBCBC5"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Paging:</w:t>
      </w:r>
    </w:p>
    <w:p w14:paraId="18F51FC2"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[Easy]Proposal 4: RRC_IDLE/RRC_INACTIVE remote UE provides 5G-S-TMSI/I-RNTI to RRC_IDLE/RRC_INACTIVE relay UE. (17/20)</w:t>
      </w:r>
    </w:p>
    <w:p w14:paraId="0ED00B21"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[Easy]Proposal 5: RRC_IDLE/RRC_INACTIVE Relay UE decodes received paging message to derive the 5G-S-TSMI/I-RNTI and forward the paging message accordingly. (17/20)</w:t>
      </w:r>
    </w:p>
    <w:p w14:paraId="5E47A68F"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lastRenderedPageBreak/>
        <w:t xml:space="preserve">[Easy]Proposal 6: RRC_IDLE/RRC_INACTIVE remote UE provide its </w:t>
      </w:r>
      <w:proofErr w:type="spellStart"/>
      <w:r>
        <w:t>Uu</w:t>
      </w:r>
      <w:proofErr w:type="spellEnd"/>
      <w:r>
        <w:t xml:space="preserve"> DRX cycle information to RRC_IDLE/RRC_INACTIVE relay UE. FFS what is </w:t>
      </w:r>
      <w:proofErr w:type="spellStart"/>
      <w:r>
        <w:t>Uu</w:t>
      </w:r>
      <w:proofErr w:type="spellEnd"/>
      <w:r>
        <w:t xml:space="preserve"> DRX cycle information and how to provide. (18/20)</w:t>
      </w:r>
    </w:p>
    <w:p w14:paraId="7DCDB747"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p>
    <w:p w14:paraId="57FD1E3F"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Connection establishment procedures:</w:t>
      </w:r>
    </w:p>
    <w:p w14:paraId="247E2FAE"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[Easy]Proposal 7: As baseline, Remote UE and relay UE performs connection establishment/resume independently, i.e. relay UE shall enter CONNECTED to be able to forward remote UE’s initial RRC messages. (20/20)</w:t>
      </w:r>
    </w:p>
    <w:p w14:paraId="26D81503" w14:textId="77777777" w:rsidR="005949F1" w:rsidRPr="005949F1" w:rsidRDefault="005949F1" w:rsidP="005949F1">
      <w:pPr>
        <w:rPr>
          <w:rFonts w:eastAsia="Yu Mincho"/>
          <w:lang w:eastAsia="ja-JP"/>
        </w:rPr>
      </w:pPr>
    </w:p>
    <w:p w14:paraId="047E50C8" w14:textId="38692562" w:rsidR="005949F1" w:rsidRDefault="005949F1" w:rsidP="005949F1">
      <w:pPr>
        <w:rPr>
          <w:rFonts w:eastAsiaTheme="minorEastAsia"/>
          <w:lang w:eastAsia="zh-CN"/>
        </w:rPr>
      </w:pPr>
      <w:r>
        <w:rPr>
          <w:rFonts w:eastAsiaTheme="minorEastAsia" w:hint="eastAsia"/>
          <w:lang w:eastAsia="zh-CN"/>
        </w:rPr>
        <w:t>S</w:t>
      </w:r>
      <w:r>
        <w:rPr>
          <w:rFonts w:eastAsiaTheme="minorEastAsia"/>
          <w:lang w:eastAsia="zh-CN"/>
        </w:rPr>
        <w:t>ervice Continuity</w:t>
      </w:r>
    </w:p>
    <w:p w14:paraId="113C684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55781DBD"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4 (easy) (18/19): CHO-like path switch procedure for Remote UE can be studied after the baseline design is finalized.</w:t>
      </w:r>
    </w:p>
    <w:p w14:paraId="7C19C83A"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5 (easy): The handling of RRC_CONNECTED Remote UE’s mobility due to SL RLF or </w:t>
      </w:r>
      <w:proofErr w:type="spellStart"/>
      <w:r>
        <w:t>Uu</w:t>
      </w:r>
      <w:proofErr w:type="spellEnd"/>
      <w:r>
        <w:t xml:space="preserve"> RLF notified by Relay UE can be discussed in CP agenda item. </w:t>
      </w:r>
    </w:p>
    <w:p w14:paraId="34CC0083" w14:textId="298019CB" w:rsidR="005949F1" w:rsidRDefault="005949F1" w:rsidP="005949F1">
      <w:pPr>
        <w:rPr>
          <w:rFonts w:eastAsiaTheme="minorEastAsia"/>
          <w:lang w:eastAsia="zh-CN"/>
        </w:rPr>
      </w:pPr>
    </w:p>
    <w:p w14:paraId="3350531E"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w:t>
      </w:r>
    </w:p>
    <w:p w14:paraId="2B91685D"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7 (easy)(modified): New measurement events for the remote UE can be defined to compare SL relay link measurement with a threshold and/or to compare SL relay link measurement with threshold A and </w:t>
      </w:r>
      <w:proofErr w:type="spellStart"/>
      <w:r>
        <w:t>Uu</w:t>
      </w:r>
      <w:proofErr w:type="spellEnd"/>
      <w:r>
        <w:t xml:space="preserve"> link measurement with threshold B.</w:t>
      </w:r>
    </w:p>
    <w:p w14:paraId="326A4E73" w14:textId="361CD192" w:rsidR="005949F1" w:rsidRDefault="005949F1" w:rsidP="005949F1">
      <w:pPr>
        <w:rPr>
          <w:rFonts w:eastAsiaTheme="minorEastAsia"/>
          <w:lang w:eastAsia="zh-CN"/>
        </w:rPr>
      </w:pPr>
    </w:p>
    <w:p w14:paraId="4C9ADF59"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6C7725D5"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17 (easy) (18/19): For indirect to direct path switch, </w:t>
      </w:r>
      <w:r w:rsidRPr="00944927">
        <w:rPr>
          <w:strike/>
        </w:rPr>
        <w:t>that</w:t>
      </w:r>
      <w:r>
        <w:t xml:space="preserve"> PC5 connection reconfiguration can be executed between Remote UE and Relay UE to release PC5 RLC for relaying.</w:t>
      </w:r>
    </w:p>
    <w:p w14:paraId="31F347AD"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19 (easy) (16/19) (modified): For indirect to direct path switch, PC5 unicast link can be released after Remote UE and Relay UE receive RRC reconfiguration from </w:t>
      </w:r>
      <w:proofErr w:type="spellStart"/>
      <w:r>
        <w:t>gNB</w:t>
      </w:r>
      <w:proofErr w:type="spellEnd"/>
      <w:r>
        <w:t xml:space="preserve"> (if there are no non-relaying PC5 RLC channels on the same PC5 unicast link, i.e. dedicated relaying link).  FFS details of inter-layer interaction.</w:t>
      </w:r>
    </w:p>
    <w:p w14:paraId="5D1195E2"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20 (easy): For indirect to direct path switch, layer 2 link release procedure as legacy can be used when Remote UE and Relay UE execute PC5 unicast link release procedure.</w:t>
      </w:r>
    </w:p>
    <w:p w14:paraId="06AFD75F"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26 (easy) (18/19): For indirect to direct path switch, the RRC Reconfiguration message for Relay UE is intended to release </w:t>
      </w:r>
      <w:proofErr w:type="spellStart"/>
      <w:r>
        <w:t>Uu</w:t>
      </w:r>
      <w:proofErr w:type="spellEnd"/>
      <w:r>
        <w:t xml:space="preserve"> and PC5 RLC configuration for relaying</w:t>
      </w:r>
      <w:r w:rsidRPr="00944927">
        <w:rPr>
          <w:strike/>
        </w:rPr>
        <w:t>,</w:t>
      </w:r>
      <w:r>
        <w:t xml:space="preserve"> </w:t>
      </w:r>
      <w:r w:rsidRPr="00944927">
        <w:rPr>
          <w:u w:val="single"/>
        </w:rPr>
        <w:t>and</w:t>
      </w:r>
      <w:r>
        <w:t xml:space="preserve"> bearer mapping configuration between PC5 RLC and </w:t>
      </w:r>
      <w:proofErr w:type="spellStart"/>
      <w:r>
        <w:t>Uu</w:t>
      </w:r>
      <w:proofErr w:type="spellEnd"/>
      <w:r>
        <w:t xml:space="preserve"> RLC.</w:t>
      </w:r>
    </w:p>
    <w:p w14:paraId="22E609F1"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NOTE 1: P17 was edited after agreement for clarity (deletion marked with strikeout).  Checked in email discussion [AT115-e][600].</w:t>
      </w:r>
    </w:p>
    <w:p w14:paraId="6E181F64"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NOTE 2: P26 was edited after agreement for clarity (deletion marked with strikeout, insertion marked with underline).  Checked in email discussion [AT115-e][600].</w:t>
      </w:r>
    </w:p>
    <w:p w14:paraId="0AA08F01" w14:textId="4A0AAE94" w:rsidR="005949F1" w:rsidRDefault="005949F1" w:rsidP="005949F1">
      <w:pPr>
        <w:rPr>
          <w:rFonts w:eastAsiaTheme="minorEastAsia"/>
          <w:lang w:eastAsia="zh-CN"/>
        </w:rPr>
      </w:pPr>
    </w:p>
    <w:p w14:paraId="00055D64"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w:t>
      </w:r>
    </w:p>
    <w:p w14:paraId="68DC77AE"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2</w:t>
      </w:r>
      <w:r>
        <w:tab/>
      </w:r>
      <w:r w:rsidRPr="009E0372">
        <w:rPr>
          <w:strike/>
        </w:rPr>
        <w:t xml:space="preserve">RAN2 to confirm that </w:t>
      </w:r>
      <w:proofErr w:type="spellStart"/>
      <w:r w:rsidRPr="009E0372">
        <w:rPr>
          <w:strike/>
        </w:rPr>
        <w:t>t</w:t>
      </w:r>
      <w:r w:rsidRPr="009E0372">
        <w:rPr>
          <w:u w:val="single"/>
        </w:rPr>
        <w:t>T</w:t>
      </w:r>
      <w:r>
        <w:t>he</w:t>
      </w:r>
      <w:proofErr w:type="spellEnd"/>
      <w:r>
        <w:t xml:space="preserve"> Remote UE shall report only the Relay UE candidate(s) that fulfil the higher layer criteria. FFS </w:t>
      </w:r>
      <w:r w:rsidRPr="009E0372">
        <w:rPr>
          <w:strike/>
        </w:rPr>
        <w:t>is</w:t>
      </w:r>
      <w:r>
        <w:t xml:space="preserve"> </w:t>
      </w:r>
      <w:r w:rsidRPr="009E0372">
        <w:rPr>
          <w:u w:val="single"/>
        </w:rPr>
        <w:t>if</w:t>
      </w:r>
      <w:r>
        <w:t xml:space="preserve"> also AS criteria should be taken into account.</w:t>
      </w:r>
    </w:p>
    <w:p w14:paraId="6CE82A72"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NOTE: P2 was edited after agreement for clarity (deletions marked with strikeout, insertions marked with underline).  Checked in email discussion [AT115-e][600].</w:t>
      </w:r>
    </w:p>
    <w:p w14:paraId="16D838BD" w14:textId="56A18785" w:rsidR="005949F1" w:rsidRDefault="005949F1" w:rsidP="005949F1">
      <w:pPr>
        <w:rPr>
          <w:rFonts w:eastAsiaTheme="minorEastAsia"/>
          <w:lang w:eastAsia="zh-CN"/>
        </w:rPr>
      </w:pPr>
    </w:p>
    <w:p w14:paraId="54E9B784"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w:t>
      </w:r>
    </w:p>
    <w:p w14:paraId="2532367F"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13</w:t>
      </w:r>
      <w:r>
        <w:tab/>
      </w:r>
      <w:r w:rsidRPr="009E0372">
        <w:rPr>
          <w:strike/>
        </w:rPr>
        <w:t xml:space="preserve">RAN2 to confirm that </w:t>
      </w:r>
      <w:proofErr w:type="spellStart"/>
      <w:r w:rsidRPr="009E0372">
        <w:rPr>
          <w:strike/>
        </w:rPr>
        <w:t>t</w:t>
      </w:r>
      <w:r w:rsidRPr="009E0372">
        <w:rPr>
          <w:u w:val="single"/>
        </w:rPr>
        <w:t>T</w:t>
      </w:r>
      <w:r>
        <w:t>he</w:t>
      </w:r>
      <w:proofErr w:type="spellEnd"/>
      <w:r>
        <w:t xml:space="preserve"> DL/UL lossless delivery during the path switch is done according to the PDCP status report. FFS if there is spec impact.</w:t>
      </w:r>
    </w:p>
    <w:p w14:paraId="12615D1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NOTE: P13 was edited after agreement for clarity (deletion marked with strikeout, insertion marked with underline).  Checked in email discussion [AT115-e][600].</w:t>
      </w:r>
    </w:p>
    <w:p w14:paraId="0DD8E584" w14:textId="56E50CBF" w:rsidR="005949F1" w:rsidRDefault="005949F1" w:rsidP="005949F1">
      <w:pPr>
        <w:rPr>
          <w:rFonts w:eastAsiaTheme="minorEastAsia"/>
          <w:lang w:eastAsia="zh-CN"/>
        </w:rPr>
      </w:pPr>
    </w:p>
    <w:p w14:paraId="6ADA0C34"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4A131183"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Proposal-1:  Agree Proposal 15 within R2-2107710:  for indirect to direct path switch, RRC Reconfiguration message to Relay UE can be sent any time after step 3 based on </w:t>
      </w:r>
      <w:proofErr w:type="spellStart"/>
      <w:r>
        <w:t>gNB</w:t>
      </w:r>
      <w:proofErr w:type="spellEnd"/>
      <w:r>
        <w:t xml:space="preserve"> implementation, as in the Figure 4.5.4.1-1.</w:t>
      </w:r>
    </w:p>
    <w:p w14:paraId="5893BAB6"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Proposal-2:  Agree reworded Proposal 16 within R2-2107710:  for indirect to direct path switch, either Relay UE or Remote UE can initiate the PC5 unicast link release (PC5-S) (i.e. for Remote UE it should be after step 3; for Relay UE it should be after step 6), and upon the initiation of link release, the timing to execute link release is up to UE implementation.</w:t>
      </w:r>
    </w:p>
    <w:p w14:paraId="366EB614"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lastRenderedPageBreak/>
        <w:t xml:space="preserve">Proposal-3:  Agree reworded Proposal 18 within R2-2107710:  for indirect to direct path switch, Remote UE can execute PC5 connection reconfiguration to release PC5 RLC for relaying upon reception of RRC Reconfiguration by </w:t>
      </w:r>
      <w:proofErr w:type="spellStart"/>
      <w:r>
        <w:t>gNB</w:t>
      </w:r>
      <w:proofErr w:type="spellEnd"/>
      <w:r>
        <w:t xml:space="preserve"> in Step 3, and Relay UE can execute PC5 connection reconfiguration to release PC5 RLC for relaying upon reception of RRC Reconfiguration by </w:t>
      </w:r>
      <w:proofErr w:type="spellStart"/>
      <w:r>
        <w:t>gNB</w:t>
      </w:r>
      <w:proofErr w:type="spellEnd"/>
      <w:r>
        <w:t xml:space="preserve"> in Step 6.</w:t>
      </w:r>
    </w:p>
    <w:p w14:paraId="504BEE9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Proposal-4:  Agree original Proposal 22 within R2-2107710:  for indirect to direct path switch, step 8 can be executed in parallel or after step 5.</w:t>
      </w:r>
    </w:p>
    <w:p w14:paraId="0C0BE73A"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Proposal-5:  Agree reworded Proposal 18 within R2-2107710: for direct to indirect path switch, the PC5 connection setup procedure is executed upon reception of RRC Reconfiguration for path switch in step 3 if the PC5 connection has not been setup yet. </w:t>
      </w:r>
    </w:p>
    <w:p w14:paraId="2C26E2DD" w14:textId="41DF74ED" w:rsidR="005949F1" w:rsidRDefault="005949F1" w:rsidP="005949F1">
      <w:pPr>
        <w:rPr>
          <w:rFonts w:eastAsiaTheme="minorEastAsia"/>
          <w:lang w:eastAsia="zh-CN"/>
        </w:rPr>
      </w:pPr>
    </w:p>
    <w:p w14:paraId="6672E82F"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Proposal-6:  Agree original Proposal 21 within R2-2107710:  for indirect to direct path switch, Relay UE does not perform data forwarding back to </w:t>
      </w:r>
      <w:proofErr w:type="spellStart"/>
      <w:r>
        <w:t>gNB</w:t>
      </w:r>
      <w:proofErr w:type="spellEnd"/>
      <w:r>
        <w:t xml:space="preserve"> for Remote UE.</w:t>
      </w:r>
    </w:p>
    <w:p w14:paraId="61425047" w14:textId="77777777" w:rsidR="005949F1" w:rsidRDefault="005949F1" w:rsidP="005949F1">
      <w:pPr>
        <w:pStyle w:val="Doc-text2"/>
      </w:pPr>
    </w:p>
    <w:p w14:paraId="745BCEFE"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Proposal-7:  Agree original Proposal 25 within R2-2107710:  for indirect to direct path switch, the contents in RRC Reconfiguration message for Remote UE can be same as legacy NR RRC Reconfiguration with sync.</w:t>
      </w:r>
    </w:p>
    <w:p w14:paraId="0120CBE1" w14:textId="77777777" w:rsidR="005949F1" w:rsidRDefault="005949F1" w:rsidP="005949F1">
      <w:pPr>
        <w:pStyle w:val="Doc-text2"/>
      </w:pPr>
    </w:p>
    <w:p w14:paraId="6E32BD7A"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Proposal-8:  Agree original Proposal 30 within R2-2107710:  for direct to indirect path switch, additional indication from RRC_CONNECTED Relay UE to </w:t>
      </w:r>
      <w:proofErr w:type="spellStart"/>
      <w:r>
        <w:t>gNB</w:t>
      </w:r>
      <w:proofErr w:type="spellEnd"/>
      <w:r>
        <w:t xml:space="preserve"> is not necessary to initiate Relay UE’s reconfiguration upon establishing unicast link with Remote UE.</w:t>
      </w:r>
    </w:p>
    <w:p w14:paraId="2B9BDF77" w14:textId="77777777" w:rsidR="005949F1" w:rsidRDefault="005949F1" w:rsidP="005949F1">
      <w:pPr>
        <w:pStyle w:val="Doc-text2"/>
      </w:pPr>
    </w:p>
    <w:p w14:paraId="354B2D2D"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Proposal-9 (modified):  Agree original Proposal 32 within R2-2107710:  for direct to indirect path switch, the contents in RRC Reconfiguration message for Relay UE can include at least </w:t>
      </w:r>
      <w:proofErr w:type="spellStart"/>
      <w:r>
        <w:t>Uu</w:t>
      </w:r>
      <w:proofErr w:type="spellEnd"/>
      <w:r>
        <w:t xml:space="preserve"> and PC5 RLC configuration for relaying, and bearer mapping configuration.</w:t>
      </w:r>
    </w:p>
    <w:p w14:paraId="2010F622" w14:textId="77777777" w:rsidR="005949F1" w:rsidRDefault="005949F1" w:rsidP="005949F1">
      <w:pPr>
        <w:pStyle w:val="Doc-text2"/>
      </w:pPr>
    </w:p>
    <w:p w14:paraId="5629A858"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Proposal-10:  S-measure criteria is not used by the Remote UE for direct-indirect path switch.</w:t>
      </w:r>
    </w:p>
    <w:p w14:paraId="34958097" w14:textId="1940B63B" w:rsidR="005949F1" w:rsidRDefault="005949F1" w:rsidP="005949F1">
      <w:pPr>
        <w:rPr>
          <w:rFonts w:eastAsiaTheme="minorEastAsia"/>
          <w:lang w:eastAsia="zh-CN"/>
        </w:rPr>
      </w:pPr>
    </w:p>
    <w:p w14:paraId="0A9FEDD1"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347329CB"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Proposal-11 (modified):  As a baseline, SL-RSRP of the serving relay is used as the SL measurement quantity for the case of path switch from indirect to direct path.</w:t>
      </w:r>
    </w:p>
    <w:p w14:paraId="4117136F"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Proposal-12:  SD-RSRP is used as the SL measurement quantity for the case of path switch from direct to indirect path.</w:t>
      </w:r>
    </w:p>
    <w:p w14:paraId="629BB5F2" w14:textId="2461EA6F" w:rsidR="005949F1" w:rsidRDefault="005949F1" w:rsidP="005949F1">
      <w:pPr>
        <w:rPr>
          <w:rFonts w:eastAsiaTheme="minorEastAsia"/>
          <w:lang w:eastAsia="zh-CN"/>
        </w:rPr>
      </w:pPr>
    </w:p>
    <w:p w14:paraId="43FC7824"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Proposal-18: Use the procedure text and figures proposed at R2-2107046 for L2 Relay service continuity as the baseline to update the running stage 2 CR.</w:t>
      </w:r>
    </w:p>
    <w:p w14:paraId="5B6B71E0" w14:textId="77777777" w:rsidR="005949F1" w:rsidRPr="005949F1" w:rsidRDefault="005949F1" w:rsidP="005949F1">
      <w:pPr>
        <w:rPr>
          <w:rFonts w:eastAsiaTheme="minorEastAsia"/>
          <w:lang w:eastAsia="zh-CN"/>
        </w:rPr>
      </w:pPr>
    </w:p>
    <w:p w14:paraId="19977F75" w14:textId="1A5E40E4" w:rsidR="005949F1" w:rsidRDefault="005949F1" w:rsidP="005949F1">
      <w:pPr>
        <w:rPr>
          <w:rFonts w:eastAsiaTheme="minorEastAsia"/>
          <w:lang w:eastAsia="zh-CN"/>
        </w:rPr>
      </w:pPr>
      <w:r>
        <w:rPr>
          <w:rFonts w:eastAsiaTheme="minorEastAsia" w:hint="eastAsia"/>
          <w:lang w:eastAsia="zh-CN"/>
        </w:rPr>
        <w:t>A</w:t>
      </w:r>
      <w:r>
        <w:rPr>
          <w:rFonts w:eastAsiaTheme="minorEastAsia"/>
          <w:lang w:eastAsia="zh-CN"/>
        </w:rPr>
        <w:t>daptation layer design</w:t>
      </w:r>
    </w:p>
    <w:p w14:paraId="798165EF"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74308C5D"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0585C672"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81AC439"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2CEC1F81" w14:textId="4690B225" w:rsidR="005949F1" w:rsidRDefault="005949F1" w:rsidP="005949F1">
      <w:pPr>
        <w:rPr>
          <w:rFonts w:eastAsiaTheme="minorEastAsia"/>
          <w:lang w:eastAsia="zh-CN"/>
        </w:rPr>
      </w:pPr>
    </w:p>
    <w:p w14:paraId="367EFB2C"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w:t>
      </w:r>
    </w:p>
    <w:p w14:paraId="407693C9"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380F1AAC" w14:textId="563252B3" w:rsidR="005949F1" w:rsidRDefault="005949F1" w:rsidP="005949F1">
      <w:pPr>
        <w:rPr>
          <w:rFonts w:eastAsiaTheme="minorEastAsia"/>
          <w:lang w:eastAsia="zh-CN"/>
        </w:rPr>
      </w:pPr>
    </w:p>
    <w:p w14:paraId="5D6B5CFC"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7ADB108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8</w:t>
      </w:r>
      <w:r>
        <w:tab/>
      </w:r>
      <w:r>
        <w:tab/>
        <w:t xml:space="preserve">Serving </w:t>
      </w:r>
      <w:proofErr w:type="spellStart"/>
      <w:r>
        <w:t>gNB</w:t>
      </w:r>
      <w:proofErr w:type="spellEnd"/>
      <w:r>
        <w:t xml:space="preserve"> of relay UE assigns the local/temp remote UE ID.</w:t>
      </w:r>
    </w:p>
    <w:p w14:paraId="4115005A"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1 (revised)</w:t>
      </w:r>
      <w:r>
        <w:tab/>
        <w:t xml:space="preserve">For SRB0, adaptation layer is present over </w:t>
      </w:r>
      <w:proofErr w:type="spellStart"/>
      <w:r>
        <w:t>Uu</w:t>
      </w:r>
      <w:proofErr w:type="spellEnd"/>
      <w:r>
        <w:t xml:space="preserve"> hop for UL.</w:t>
      </w:r>
    </w:p>
    <w:p w14:paraId="5DBB4E4A"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2</w:t>
      </w:r>
      <w:r>
        <w:tab/>
      </w:r>
      <w:r>
        <w:tab/>
        <w:t xml:space="preserve">For SRB0, adaptation layer is present over </w:t>
      </w:r>
      <w:proofErr w:type="spellStart"/>
      <w:r>
        <w:t>Uu</w:t>
      </w:r>
      <w:proofErr w:type="spellEnd"/>
      <w:r>
        <w:t xml:space="preserve"> hop for DL.</w:t>
      </w:r>
    </w:p>
    <w:p w14:paraId="639B71D8" w14:textId="1A9D68D4" w:rsidR="005949F1" w:rsidRDefault="005949F1" w:rsidP="005949F1">
      <w:pPr>
        <w:rPr>
          <w:rFonts w:eastAsiaTheme="minorEastAsia"/>
          <w:lang w:eastAsia="zh-CN"/>
        </w:rPr>
      </w:pPr>
    </w:p>
    <w:p w14:paraId="4AFC8AD6"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55671779"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6EFC4DBA"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lastRenderedPageBreak/>
        <w:t xml:space="preserve">Proposal 8: </w:t>
      </w:r>
      <w:r>
        <w:tab/>
        <w:t xml:space="preserve">A single adaptation layer entity for the </w:t>
      </w:r>
      <w:proofErr w:type="spellStart"/>
      <w:r>
        <w:t>Uu</w:t>
      </w:r>
      <w:proofErr w:type="spellEnd"/>
      <w:r>
        <w:t xml:space="preserve"> adaptation layer is configured in the relay UE .  </w:t>
      </w:r>
    </w:p>
    <w:p w14:paraId="23CB5805" w14:textId="2FFF44EC" w:rsidR="005949F1" w:rsidRDefault="005949F1" w:rsidP="005949F1">
      <w:pPr>
        <w:rPr>
          <w:rFonts w:eastAsiaTheme="minorEastAsia"/>
          <w:lang w:eastAsia="zh-CN"/>
        </w:rPr>
      </w:pPr>
    </w:p>
    <w:p w14:paraId="0254D064"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w:t>
      </w:r>
    </w:p>
    <w:p w14:paraId="0ACB4700"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RLF is not indicated in adaptation layer.</w:t>
      </w:r>
    </w:p>
    <w:p w14:paraId="6F03DD7C" w14:textId="54D89A69" w:rsidR="005949F1" w:rsidRDefault="005949F1" w:rsidP="005949F1">
      <w:pPr>
        <w:rPr>
          <w:rFonts w:eastAsiaTheme="minorEastAsia"/>
          <w:lang w:eastAsia="zh-CN"/>
        </w:rPr>
      </w:pPr>
    </w:p>
    <w:p w14:paraId="22A06743"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w:t>
      </w:r>
    </w:p>
    <w:p w14:paraId="7EA632A1"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adaptation layer and PC5 adaptation layer can be described as separate entities for specification purpose (we do not specify how they will be actually implemented).</w:t>
      </w:r>
    </w:p>
    <w:p w14:paraId="14A89673" w14:textId="77777777" w:rsidR="005949F1" w:rsidRPr="005949F1" w:rsidRDefault="005949F1" w:rsidP="005949F1">
      <w:pPr>
        <w:rPr>
          <w:rFonts w:eastAsiaTheme="minorEastAsia"/>
          <w:lang w:eastAsia="zh-CN"/>
        </w:rPr>
      </w:pPr>
    </w:p>
    <w:p w14:paraId="32645A43" w14:textId="01D7C772" w:rsidR="005949F1" w:rsidRDefault="005949F1" w:rsidP="005949F1">
      <w:pPr>
        <w:rPr>
          <w:rFonts w:eastAsiaTheme="minorEastAsia"/>
          <w:lang w:eastAsia="zh-CN"/>
        </w:rPr>
      </w:pPr>
      <w:r>
        <w:rPr>
          <w:rFonts w:eastAsiaTheme="minorEastAsia" w:hint="eastAsia"/>
          <w:lang w:eastAsia="zh-CN"/>
        </w:rPr>
        <w:t>Q</w:t>
      </w:r>
      <w:r>
        <w:rPr>
          <w:rFonts w:eastAsiaTheme="minorEastAsia"/>
          <w:lang w:eastAsia="zh-CN"/>
        </w:rPr>
        <w:t>oS</w:t>
      </w:r>
    </w:p>
    <w:p w14:paraId="1715C563"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3942368A"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7 (modified): </w:t>
      </w:r>
      <w:r>
        <w:tab/>
        <w:t xml:space="preserve">[Easy] </w:t>
      </w:r>
      <w:proofErr w:type="spellStart"/>
      <w:r>
        <w:t>gNB</w:t>
      </w:r>
      <w:proofErr w:type="spellEnd"/>
      <w:r>
        <w:t xml:space="preserve"> should configure the [mode 2] L2 remote UE with the PC5 PDB for PC5 hop of relay traffic.</w:t>
      </w:r>
    </w:p>
    <w:p w14:paraId="3C33223A"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8 (modified): </w:t>
      </w:r>
      <w:r>
        <w:tab/>
        <w:t xml:space="preserve">[Easy] </w:t>
      </w:r>
      <w:proofErr w:type="spellStart"/>
      <w:r>
        <w:t>gNB</w:t>
      </w:r>
      <w:proofErr w:type="spellEnd"/>
      <w:r>
        <w:t xml:space="preserve"> should configure the mode 2 L2 relay UE with the PC5 PDB for PC5 hop of relay traffic.</w:t>
      </w:r>
    </w:p>
    <w:p w14:paraId="10B4D999"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Proposal 17: </w:t>
      </w:r>
      <w:r>
        <w:tab/>
        <w:t>[Easy] In this release, for L2 U2N relay, remote UE can be configured to use resource allocation mode 2 if relay connection has been setup.  FFS for CG type 1.</w:t>
      </w:r>
    </w:p>
    <w:p w14:paraId="4E0B0042" w14:textId="77777777" w:rsidR="005949F1" w:rsidRDefault="005949F1" w:rsidP="005949F1">
      <w:pPr>
        <w:rPr>
          <w:rFonts w:eastAsiaTheme="minorEastAsia"/>
          <w:lang w:eastAsia="zh-CN"/>
        </w:rPr>
      </w:pPr>
    </w:p>
    <w:p w14:paraId="0B47748E" w14:textId="7E28C77C" w:rsidR="005949F1" w:rsidRDefault="005949F1" w:rsidP="005949F1">
      <w:pPr>
        <w:rPr>
          <w:rFonts w:eastAsiaTheme="minorEastAsia"/>
          <w:lang w:eastAsia="zh-CN"/>
        </w:rPr>
      </w:pPr>
      <w:r>
        <w:rPr>
          <w:rFonts w:eastAsiaTheme="minorEastAsia"/>
          <w:lang w:eastAsia="zh-CN"/>
        </w:rPr>
        <w:t>L2/L3 common topics</w:t>
      </w:r>
    </w:p>
    <w:p w14:paraId="462CD98D"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Agreements:</w:t>
      </w:r>
    </w:p>
    <w:p w14:paraId="41A2CD11"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FFS if the network can configure shared and dedicated pool simultaneously.</w:t>
      </w:r>
    </w:p>
    <w:p w14:paraId="1DA1CCA9"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For mode 1, if agreed that both shared and dedicated resource pools can be configured, it is up to </w:t>
      </w:r>
      <w:proofErr w:type="spellStart"/>
      <w:r>
        <w:t>gNB</w:t>
      </w:r>
      <w:proofErr w:type="spellEnd"/>
      <w:r>
        <w:t xml:space="preserve"> which one the UE should use to transmit discovery message.</w:t>
      </w:r>
    </w:p>
    <w:p w14:paraId="63352DCF"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 xml:space="preserve">For mode 2, if agreed that both shared and dedicated resource pools can be configured, </w:t>
      </w:r>
      <w:proofErr w:type="spellStart"/>
      <w:r>
        <w:t>downselect</w:t>
      </w:r>
      <w:proofErr w:type="spellEnd"/>
      <w:r>
        <w:t xml:space="preserve"> from the following options:</w:t>
      </w:r>
    </w:p>
    <w:p w14:paraId="0A2B43CE" w14:textId="77777777" w:rsidR="005949F1" w:rsidRDefault="005949F1" w:rsidP="005949F1">
      <w:pPr>
        <w:pStyle w:val="Doc-text2"/>
        <w:numPr>
          <w:ilvl w:val="0"/>
          <w:numId w:val="23"/>
        </w:numPr>
        <w:pBdr>
          <w:top w:val="single" w:sz="4" w:space="1" w:color="auto"/>
          <w:left w:val="single" w:sz="4" w:space="4" w:color="auto"/>
          <w:bottom w:val="single" w:sz="4" w:space="1" w:color="auto"/>
          <w:right w:val="single" w:sz="4" w:space="4" w:color="auto"/>
        </w:pBdr>
      </w:pPr>
      <w:r>
        <w:t>Left to UE implementation</w:t>
      </w:r>
    </w:p>
    <w:p w14:paraId="38D4F500" w14:textId="77777777" w:rsidR="005949F1" w:rsidRDefault="005949F1" w:rsidP="005949F1">
      <w:pPr>
        <w:pStyle w:val="Doc-text2"/>
        <w:numPr>
          <w:ilvl w:val="0"/>
          <w:numId w:val="23"/>
        </w:numPr>
        <w:pBdr>
          <w:top w:val="single" w:sz="4" w:space="1" w:color="auto"/>
          <w:left w:val="single" w:sz="4" w:space="4" w:color="auto"/>
          <w:bottom w:val="single" w:sz="4" w:space="1" w:color="auto"/>
          <w:right w:val="single" w:sz="4" w:space="4" w:color="auto"/>
        </w:pBdr>
      </w:pPr>
      <w:r>
        <w:t>Dedicated pool should be prioritised</w:t>
      </w:r>
    </w:p>
    <w:p w14:paraId="5CC7DF8F" w14:textId="77777777" w:rsidR="005949F1" w:rsidRDefault="005949F1" w:rsidP="005949F1">
      <w:pPr>
        <w:pStyle w:val="Doc-text2"/>
        <w:numPr>
          <w:ilvl w:val="0"/>
          <w:numId w:val="23"/>
        </w:numPr>
        <w:pBdr>
          <w:top w:val="single" w:sz="4" w:space="1" w:color="auto"/>
          <w:left w:val="single" w:sz="4" w:space="4" w:color="auto"/>
          <w:bottom w:val="single" w:sz="4" w:space="1" w:color="auto"/>
          <w:right w:val="single" w:sz="4" w:space="4" w:color="auto"/>
        </w:pBdr>
      </w:pPr>
      <w:r>
        <w:t>Shared pool should be prioritised</w:t>
      </w:r>
    </w:p>
    <w:p w14:paraId="7D79D6A8" w14:textId="0C093694" w:rsidR="005949F1" w:rsidRDefault="005949F1" w:rsidP="005949F1">
      <w:pPr>
        <w:rPr>
          <w:rFonts w:eastAsiaTheme="minorEastAsia"/>
          <w:lang w:eastAsia="zh-CN"/>
        </w:rPr>
      </w:pPr>
    </w:p>
    <w:p w14:paraId="2D63E928"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w:t>
      </w:r>
    </w:p>
    <w:p w14:paraId="6CF460F8"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Discovery for IC relay UE, for IC remote UE which has not been connected to network via a relay UE, and for OOC remote UE which has not been connected to network via a relay UE, relay discovery reuses the Rel-16 V2X resource allocation principles.</w:t>
      </w:r>
    </w:p>
    <w:p w14:paraId="587F7979" w14:textId="603B098D" w:rsidR="005949F1" w:rsidRDefault="005949F1" w:rsidP="005949F1">
      <w:pPr>
        <w:rPr>
          <w:rFonts w:eastAsiaTheme="minorEastAsia"/>
          <w:lang w:eastAsia="zh-CN"/>
        </w:rPr>
      </w:pPr>
    </w:p>
    <w:p w14:paraId="5F857681"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Agreement:</w:t>
      </w:r>
    </w:p>
    <w:p w14:paraId="1E20238F" w14:textId="77777777" w:rsidR="005949F1" w:rsidRDefault="005949F1" w:rsidP="005949F1">
      <w:pPr>
        <w:pStyle w:val="Doc-text2"/>
        <w:pBdr>
          <w:top w:val="single" w:sz="4" w:space="1" w:color="auto"/>
          <w:left w:val="single" w:sz="4" w:space="4" w:color="auto"/>
          <w:bottom w:val="single" w:sz="4" w:space="1" w:color="auto"/>
          <w:right w:val="single" w:sz="4" w:space="4" w:color="auto"/>
        </w:pBdr>
      </w:pPr>
      <w:r>
        <w:t>Proposal 3: [13/19] For UE (including IC remote UE and OOC remote UE) which has been connected to network via a relay UE, only resource allocation mode 2 can be used.</w:t>
      </w:r>
    </w:p>
    <w:p w14:paraId="53EA532B" w14:textId="068F92DC" w:rsidR="005949F1" w:rsidRDefault="005949F1" w:rsidP="005949F1">
      <w:pPr>
        <w:rPr>
          <w:rFonts w:eastAsiaTheme="minorEastAsia"/>
          <w:lang w:eastAsia="zh-CN"/>
        </w:rPr>
      </w:pPr>
    </w:p>
    <w:p w14:paraId="53BBB132" w14:textId="77777777" w:rsidR="005949F1" w:rsidRPr="0077718D" w:rsidRDefault="005949F1" w:rsidP="005949F1">
      <w:pPr>
        <w:pStyle w:val="Doc-text2"/>
        <w:pBdr>
          <w:top w:val="single" w:sz="4" w:space="1" w:color="auto"/>
          <w:left w:val="single" w:sz="4" w:space="4" w:color="auto"/>
          <w:bottom w:val="single" w:sz="4" w:space="1" w:color="auto"/>
          <w:right w:val="single" w:sz="4" w:space="4" w:color="auto"/>
        </w:pBdr>
      </w:pPr>
      <w:r>
        <w:t>Working assumption: Include NCI in the relay discovery message.</w:t>
      </w:r>
    </w:p>
    <w:p w14:paraId="4D01A8F6" w14:textId="77777777" w:rsidR="005949F1" w:rsidRPr="005949F1" w:rsidRDefault="005949F1" w:rsidP="005949F1">
      <w:pPr>
        <w:rPr>
          <w:rFonts w:eastAsiaTheme="minorEastAsia"/>
          <w:lang w:eastAsia="zh-CN"/>
        </w:rPr>
      </w:pPr>
    </w:p>
    <w:p w14:paraId="62616D4B" w14:textId="77777777" w:rsidR="005949F1" w:rsidRPr="005949F1" w:rsidRDefault="005949F1" w:rsidP="005949F1">
      <w:pPr>
        <w:rPr>
          <w:rFonts w:eastAsiaTheme="minorEastAsia"/>
          <w:lang w:eastAsia="zh-CN"/>
        </w:rPr>
      </w:pPr>
    </w:p>
    <w:p w14:paraId="6918283D" w14:textId="021DAEDC" w:rsidR="00C21339" w:rsidRDefault="00701410" w:rsidP="00A86AB5">
      <w:pPr>
        <w:pStyle w:val="4"/>
        <w:rPr>
          <w:lang w:eastAsia="ja-JP"/>
        </w:rPr>
      </w:pPr>
      <w:r>
        <w:rPr>
          <w:lang w:eastAsia="ja-JP"/>
        </w:rPr>
        <w:t>2.2.2</w:t>
      </w:r>
      <w:r>
        <w:rPr>
          <w:lang w:eastAsia="ja-JP"/>
        </w:rPr>
        <w:tab/>
        <w:t xml:space="preserve">Remaining Open issues </w:t>
      </w:r>
    </w:p>
    <w:p w14:paraId="501B61EA" w14:textId="77777777" w:rsidR="00633CA7" w:rsidRPr="00745C04" w:rsidRDefault="00633CA7" w:rsidP="00633CA7">
      <w:pPr>
        <w:rPr>
          <w:b/>
        </w:rPr>
      </w:pPr>
      <w:bookmarkStart w:id="0" w:name="_Hlk67323386"/>
      <w:r w:rsidRPr="00745C04">
        <w:rPr>
          <w:b/>
        </w:rPr>
        <w:t>Work Item objectives on aspects common to both L2 and L3:</w:t>
      </w:r>
      <w:bookmarkEnd w:id="0"/>
    </w:p>
    <w:p w14:paraId="4588248D" w14:textId="77777777" w:rsidR="00633CA7" w:rsidRDefault="00633CA7" w:rsidP="00633CA7">
      <w:pPr>
        <w:rPr>
          <w:rFonts w:eastAsiaTheme="minorEastAsia"/>
          <w:i/>
          <w:u w:val="single"/>
        </w:rPr>
      </w:pPr>
      <w:r w:rsidRPr="004069FA">
        <w:rPr>
          <w:rFonts w:eastAsiaTheme="minorEastAsia"/>
          <w:i/>
          <w:u w:val="single"/>
        </w:rPr>
        <w:t>1. Specify mechanisms for U2N relay discovery and (re)selection for L3 and L2 relaying [RAN2, RAN4]</w:t>
      </w:r>
    </w:p>
    <w:p w14:paraId="12EF1E33" w14:textId="66E1951A" w:rsidR="00633CA7" w:rsidRDefault="00633CA7" w:rsidP="00633CA7">
      <w:pPr>
        <w:rPr>
          <w:rFonts w:eastAsiaTheme="minorEastAsia"/>
          <w:lang w:eastAsia="zh-CN"/>
        </w:rPr>
      </w:pPr>
      <w:r>
        <w:rPr>
          <w:rFonts w:eastAsiaTheme="minorEastAsia"/>
          <w:lang w:eastAsia="zh-CN"/>
        </w:rPr>
        <w:t>Stage-2 completed, and only stage-3 issues left</w:t>
      </w:r>
      <w:r w:rsidR="00E50143">
        <w:rPr>
          <w:rFonts w:eastAsiaTheme="minorEastAsia"/>
          <w:lang w:eastAsia="zh-CN"/>
        </w:rPr>
        <w:t xml:space="preserve">, e.g., </w:t>
      </w:r>
    </w:p>
    <w:p w14:paraId="14C9A407" w14:textId="14B73F76" w:rsidR="0063163A" w:rsidRDefault="00E50143" w:rsidP="0063163A">
      <w:pPr>
        <w:pStyle w:val="aff7"/>
        <w:numPr>
          <w:ilvl w:val="0"/>
          <w:numId w:val="21"/>
        </w:numPr>
        <w:ind w:leftChars="0"/>
        <w:rPr>
          <w:rFonts w:ascii="Times New Roman" w:eastAsiaTheme="minorEastAsia" w:hAnsi="Times New Roman"/>
          <w:sz w:val="20"/>
          <w:szCs w:val="20"/>
          <w:lang w:eastAsia="zh-CN"/>
        </w:rPr>
      </w:pPr>
      <w:r>
        <w:rPr>
          <w:rFonts w:eastAsiaTheme="minorEastAsia"/>
          <w:lang w:eastAsia="zh-CN"/>
        </w:rPr>
        <w:t xml:space="preserve">Configurability of </w:t>
      </w:r>
      <w:r w:rsidR="0063163A" w:rsidRPr="0063163A">
        <w:rPr>
          <w:rFonts w:ascii="Times New Roman" w:eastAsiaTheme="minorEastAsia" w:hAnsi="Times New Roman"/>
          <w:sz w:val="20"/>
          <w:szCs w:val="20"/>
          <w:lang w:eastAsia="zh-CN"/>
        </w:rPr>
        <w:t>dedicated discovery pool vs. shared pool for communication and discovery</w:t>
      </w:r>
      <w:r>
        <w:rPr>
          <w:rFonts w:ascii="Times New Roman" w:eastAsiaTheme="minorEastAsia" w:hAnsi="Times New Roman"/>
          <w:sz w:val="20"/>
          <w:szCs w:val="20"/>
          <w:lang w:eastAsia="zh-CN"/>
        </w:rPr>
        <w:t>;</w:t>
      </w:r>
    </w:p>
    <w:p w14:paraId="05487908" w14:textId="78F58BD9" w:rsidR="0063163A" w:rsidRPr="0063163A" w:rsidRDefault="00E50143" w:rsidP="0063163A">
      <w:pPr>
        <w:pStyle w:val="aff7"/>
        <w:numPr>
          <w:ilvl w:val="0"/>
          <w:numId w:val="21"/>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Possible impact on LCP due to dedicated discovery pool</w:t>
      </w:r>
    </w:p>
    <w:p w14:paraId="7A66505B" w14:textId="77777777" w:rsidR="00633CA7" w:rsidRPr="004069FA" w:rsidRDefault="00633CA7" w:rsidP="00633CA7">
      <w:pPr>
        <w:spacing w:beforeLines="50" w:before="120"/>
        <w:rPr>
          <w:rFonts w:eastAsiaTheme="minorEastAsia"/>
          <w:i/>
          <w:u w:val="single"/>
        </w:rPr>
      </w:pPr>
      <w:r w:rsidRPr="004069FA">
        <w:rPr>
          <w:rFonts w:eastAsiaTheme="minorEastAsia"/>
          <w:i/>
          <w:u w:val="single"/>
        </w:rPr>
        <w:t>2. Specify mechanisms for Relay and Remote UE authorization for L3 and L2 relaying [RAN3]</w:t>
      </w:r>
    </w:p>
    <w:p w14:paraId="4225BE5A" w14:textId="77777777" w:rsidR="00633CA7" w:rsidRDefault="00633CA7" w:rsidP="00633CA7">
      <w:pPr>
        <w:rPr>
          <w:rFonts w:eastAsiaTheme="minorEastAsia"/>
          <w:lang w:eastAsia="zh-CN"/>
        </w:rPr>
      </w:pPr>
      <w:r>
        <w:rPr>
          <w:rFonts w:eastAsiaTheme="minorEastAsia"/>
          <w:lang w:eastAsia="zh-CN"/>
        </w:rPr>
        <w:lastRenderedPageBreak/>
        <w:t>Not started.</w:t>
      </w:r>
    </w:p>
    <w:p w14:paraId="3D044FF2" w14:textId="77777777" w:rsidR="00633CA7" w:rsidRPr="00745C04" w:rsidRDefault="00633CA7" w:rsidP="00633CA7">
      <w:pPr>
        <w:spacing w:beforeLines="50" w:before="120"/>
        <w:rPr>
          <w:rFonts w:eastAsiaTheme="minorEastAsia"/>
          <w:b/>
        </w:rPr>
      </w:pPr>
      <w:r w:rsidRPr="00745C04">
        <w:rPr>
          <w:rFonts w:eastAsiaTheme="minorEastAsia"/>
          <w:b/>
        </w:rPr>
        <w:t>Work Item objectives specific to Layer-2 (L2) relaying:</w:t>
      </w:r>
    </w:p>
    <w:p w14:paraId="697BDB2A" w14:textId="77777777" w:rsidR="00633CA7" w:rsidRPr="004069FA" w:rsidRDefault="00633CA7" w:rsidP="00633CA7">
      <w:pPr>
        <w:rPr>
          <w:rFonts w:eastAsiaTheme="minorEastAsia"/>
          <w:i/>
          <w:u w:val="single"/>
        </w:rPr>
      </w:pPr>
      <w:r w:rsidRPr="004069FA">
        <w:rPr>
          <w:rFonts w:eastAsiaTheme="minorEastAsia"/>
          <w:i/>
          <w:u w:val="single"/>
        </w:rPr>
        <w:t>3.Specify mechanisms for E2E, i.e. PC5 and Uu, QoS management [RAN2]:</w:t>
      </w:r>
    </w:p>
    <w:p w14:paraId="4F93DBCF" w14:textId="77777777" w:rsidR="00633CA7" w:rsidRPr="00914BFB" w:rsidRDefault="00633CA7" w:rsidP="00633CA7">
      <w:pPr>
        <w:rPr>
          <w:rFonts w:eastAsiaTheme="minorEastAsia"/>
          <w:lang w:eastAsia="zh-CN"/>
        </w:rPr>
      </w:pPr>
      <w:r>
        <w:rPr>
          <w:rFonts w:eastAsiaTheme="minorEastAsia"/>
          <w:lang w:eastAsia="zh-CN"/>
        </w:rPr>
        <w:t>On-going, and left issues include whether/what additional QoS configuration is needed for remote/relay UE (besides the agreed PDB), and how to do the QoS configuration (e.g., on granularity), whether L2 remote UE can work in mode-1 via type-1 CG.</w:t>
      </w:r>
    </w:p>
    <w:p w14:paraId="76647035" w14:textId="77777777" w:rsidR="00633CA7" w:rsidRPr="004069FA" w:rsidRDefault="00633CA7" w:rsidP="00633CA7">
      <w:pPr>
        <w:rPr>
          <w:rFonts w:eastAsiaTheme="minorEastAsia"/>
          <w:i/>
          <w:u w:val="single"/>
        </w:rPr>
      </w:pPr>
      <w:r w:rsidRPr="004069FA">
        <w:rPr>
          <w:rFonts w:eastAsiaTheme="minorEastAsia"/>
          <w:i/>
          <w:u w:val="single"/>
        </w:rPr>
        <w:t>4.Specify mechanisms for service continuity [RAN2]</w:t>
      </w:r>
    </w:p>
    <w:p w14:paraId="0631A38F" w14:textId="7F03089A" w:rsidR="00633CA7" w:rsidRDefault="00633CA7" w:rsidP="00633CA7">
      <w:pPr>
        <w:rPr>
          <w:rFonts w:eastAsiaTheme="minorEastAsia"/>
          <w:lang w:eastAsia="zh-CN"/>
        </w:rPr>
      </w:pPr>
      <w:r>
        <w:rPr>
          <w:rFonts w:eastAsiaTheme="minorEastAsia"/>
          <w:lang w:eastAsia="zh-CN"/>
        </w:rPr>
        <w:t xml:space="preserve">On-going, and left issues include at least the following ones </w:t>
      </w:r>
    </w:p>
    <w:p w14:paraId="395C53A1" w14:textId="35005404" w:rsidR="00633CA7" w:rsidRDefault="00633CA7" w:rsidP="00633CA7">
      <w:pPr>
        <w:rPr>
          <w:rFonts w:eastAsiaTheme="minorEastAsia"/>
          <w:lang w:eastAsia="zh-CN"/>
        </w:rPr>
      </w:pPr>
      <w:r>
        <w:rPr>
          <w:rFonts w:eastAsiaTheme="minorEastAsia" w:hint="eastAsia"/>
          <w:lang w:eastAsia="zh-CN"/>
        </w:rPr>
        <w:t>a</w:t>
      </w:r>
      <w:r>
        <w:rPr>
          <w:rFonts w:eastAsiaTheme="minorEastAsia"/>
          <w:lang w:eastAsia="zh-CN"/>
        </w:rPr>
        <w:t>) Control plane: Measurement event design,  support of IDLE/INACTIVE relay UE during direct-to-indirect switching;</w:t>
      </w:r>
      <w:r w:rsidR="00E1405C">
        <w:rPr>
          <w:rFonts w:eastAsiaTheme="minorEastAsia"/>
          <w:lang w:eastAsia="zh-CN"/>
        </w:rPr>
        <w:t xml:space="preserve"> T304-like new timer;</w:t>
      </w:r>
    </w:p>
    <w:p w14:paraId="2601278C" w14:textId="2F6C128D" w:rsidR="00633CA7" w:rsidRPr="00F97C72" w:rsidRDefault="00633CA7" w:rsidP="00633CA7">
      <w:pPr>
        <w:rPr>
          <w:rFonts w:eastAsiaTheme="minorEastAsia"/>
          <w:lang w:eastAsia="zh-CN"/>
        </w:rPr>
      </w:pPr>
      <w:r>
        <w:rPr>
          <w:rFonts w:eastAsiaTheme="minorEastAsia"/>
          <w:lang w:eastAsia="zh-CN"/>
        </w:rPr>
        <w:t xml:space="preserve">b) User plane: </w:t>
      </w:r>
      <w:r w:rsidR="00EC02E4">
        <w:rPr>
          <w:rFonts w:eastAsiaTheme="minorEastAsia"/>
          <w:lang w:eastAsia="zh-CN"/>
        </w:rPr>
        <w:t xml:space="preserve">User </w:t>
      </w:r>
      <w:r>
        <w:rPr>
          <w:rFonts w:eastAsiaTheme="minorEastAsia"/>
          <w:lang w:eastAsia="zh-CN"/>
        </w:rPr>
        <w:t>plane behaviour of remote / relay UE during path switching;</w:t>
      </w:r>
    </w:p>
    <w:p w14:paraId="1556FA75" w14:textId="77777777" w:rsidR="00633CA7" w:rsidRPr="004069FA" w:rsidRDefault="00633CA7" w:rsidP="00633CA7">
      <w:pPr>
        <w:rPr>
          <w:rFonts w:eastAsiaTheme="minorEastAsia"/>
          <w:i/>
          <w:u w:val="single"/>
        </w:rPr>
      </w:pPr>
      <w:r w:rsidRPr="004069FA">
        <w:rPr>
          <w:rFonts w:eastAsiaTheme="minorEastAsia"/>
          <w:i/>
          <w:u w:val="single"/>
        </w:rPr>
        <w:t>5.Specify mechanisms for U2N Adaptation layer design [RAN2]</w:t>
      </w:r>
    </w:p>
    <w:p w14:paraId="44D310C1" w14:textId="16C05EA6" w:rsidR="00633CA7" w:rsidRDefault="00633CA7" w:rsidP="00633CA7">
      <w:pPr>
        <w:rPr>
          <w:rFonts w:eastAsiaTheme="minorEastAsia"/>
          <w:lang w:eastAsia="zh-CN"/>
        </w:rPr>
      </w:pPr>
      <w:r>
        <w:rPr>
          <w:rFonts w:eastAsiaTheme="minorEastAsia"/>
          <w:lang w:eastAsia="zh-CN"/>
        </w:rPr>
        <w:t xml:space="preserve">On-going, and left issues include at least the following ones </w:t>
      </w:r>
    </w:p>
    <w:p w14:paraId="70368311" w14:textId="04702DB2" w:rsidR="00633CA7" w:rsidRDefault="00633CA7" w:rsidP="00633CA7">
      <w:pPr>
        <w:rPr>
          <w:rFonts w:eastAsiaTheme="minorEastAsia"/>
          <w:lang w:eastAsia="zh-CN"/>
        </w:rPr>
      </w:pPr>
      <w:r>
        <w:rPr>
          <w:rFonts w:eastAsiaTheme="minorEastAsia"/>
          <w:lang w:eastAsia="zh-CN"/>
        </w:rPr>
        <w:t xml:space="preserve">a) The configuration </w:t>
      </w:r>
      <w:r w:rsidR="00EC02E4">
        <w:rPr>
          <w:rFonts w:eastAsiaTheme="minorEastAsia"/>
          <w:lang w:eastAsia="zh-CN"/>
        </w:rPr>
        <w:t>of</w:t>
      </w:r>
      <w:r>
        <w:rPr>
          <w:rFonts w:eastAsiaTheme="minorEastAsia"/>
          <w:lang w:eastAsia="zh-CN"/>
        </w:rPr>
        <w:t xml:space="preserve"> adaptation layer</w:t>
      </w:r>
      <w:r w:rsidR="00EC02E4">
        <w:rPr>
          <w:rFonts w:eastAsiaTheme="minorEastAsia"/>
          <w:lang w:eastAsia="zh-CN"/>
        </w:rPr>
        <w:t xml:space="preserve"> for bearer/RLC channel mapping between PC5 and </w:t>
      </w:r>
      <w:proofErr w:type="spellStart"/>
      <w:r w:rsidR="00EC02E4">
        <w:rPr>
          <w:rFonts w:eastAsiaTheme="minorEastAsia"/>
          <w:lang w:eastAsia="zh-CN"/>
        </w:rPr>
        <w:t>Uu</w:t>
      </w:r>
      <w:proofErr w:type="spellEnd"/>
      <w:r w:rsidR="00EC02E4">
        <w:rPr>
          <w:rFonts w:eastAsiaTheme="minorEastAsia"/>
          <w:lang w:eastAsia="zh-CN"/>
        </w:rPr>
        <w:t xml:space="preserve"> hop</w:t>
      </w:r>
      <w:r>
        <w:rPr>
          <w:rFonts w:eastAsiaTheme="minorEastAsia"/>
          <w:lang w:eastAsia="zh-CN"/>
        </w:rPr>
        <w:t>;</w:t>
      </w:r>
    </w:p>
    <w:p w14:paraId="764F23E6" w14:textId="77777777" w:rsidR="00633CA7" w:rsidRDefault="00633CA7" w:rsidP="00633CA7">
      <w:pPr>
        <w:rPr>
          <w:rFonts w:eastAsiaTheme="minorEastAsia"/>
          <w:lang w:eastAsia="zh-CN"/>
        </w:rPr>
      </w:pPr>
      <w:r>
        <w:rPr>
          <w:rFonts w:eastAsiaTheme="minorEastAsia"/>
          <w:lang w:eastAsia="zh-CN"/>
        </w:rPr>
        <w:t>b) PDU format for adaptation layer (including the need of control PDU/functionality);</w:t>
      </w:r>
    </w:p>
    <w:p w14:paraId="55213127" w14:textId="30B00E78" w:rsidR="00633CA7" w:rsidRDefault="00633CA7" w:rsidP="00633CA7">
      <w:pPr>
        <w:rPr>
          <w:rFonts w:eastAsiaTheme="minorEastAsia"/>
          <w:lang w:eastAsia="zh-CN"/>
        </w:rPr>
      </w:pPr>
      <w:r>
        <w:rPr>
          <w:rFonts w:eastAsiaTheme="minorEastAsia" w:hint="eastAsia"/>
          <w:lang w:eastAsia="zh-CN"/>
        </w:rPr>
        <w:t>c</w:t>
      </w:r>
      <w:r>
        <w:rPr>
          <w:rFonts w:eastAsiaTheme="minorEastAsia"/>
          <w:lang w:eastAsia="zh-CN"/>
        </w:rPr>
        <w:t>) Method to differentiate relay and non-relay traffic;</w:t>
      </w:r>
    </w:p>
    <w:p w14:paraId="75679615" w14:textId="77777777" w:rsidR="00633CA7" w:rsidRPr="005B12BD" w:rsidRDefault="00633CA7" w:rsidP="00633CA7">
      <w:pPr>
        <w:rPr>
          <w:rFonts w:eastAsiaTheme="minorEastAsia"/>
          <w:i/>
          <w:u w:val="single"/>
        </w:rPr>
      </w:pPr>
      <w:r w:rsidRPr="005B12BD">
        <w:rPr>
          <w:rFonts w:eastAsiaTheme="minorEastAsia"/>
          <w:i/>
          <w:u w:val="single"/>
        </w:rPr>
        <w:t>6.Specify Control Plane procedures for U2N, including RRC connection management, system information delivery, paging mechanism and access control for Remote UE [RAN2, RAN3]</w:t>
      </w:r>
    </w:p>
    <w:p w14:paraId="21F59991" w14:textId="37543572" w:rsidR="00633CA7" w:rsidRDefault="00633CA7" w:rsidP="00633CA7">
      <w:pPr>
        <w:rPr>
          <w:rFonts w:eastAsiaTheme="minorEastAsia"/>
          <w:lang w:eastAsia="zh-CN"/>
        </w:rPr>
      </w:pPr>
      <w:r>
        <w:rPr>
          <w:rFonts w:eastAsiaTheme="minorEastAsia"/>
          <w:lang w:eastAsia="zh-CN"/>
        </w:rPr>
        <w:t xml:space="preserve">On-going, and left issues includes at least the following ones </w:t>
      </w:r>
    </w:p>
    <w:p w14:paraId="661125EB" w14:textId="1553D8BF" w:rsidR="00633CA7" w:rsidRDefault="00633CA7" w:rsidP="00633CA7">
      <w:pPr>
        <w:rPr>
          <w:rFonts w:eastAsiaTheme="minorEastAsia"/>
          <w:lang w:eastAsia="zh-CN"/>
        </w:rPr>
      </w:pPr>
      <w:r>
        <w:rPr>
          <w:rFonts w:eastAsiaTheme="minorEastAsia" w:hint="eastAsia"/>
          <w:lang w:eastAsia="zh-CN"/>
        </w:rPr>
        <w:t>a</w:t>
      </w:r>
      <w:r>
        <w:rPr>
          <w:rFonts w:eastAsiaTheme="minorEastAsia"/>
          <w:lang w:eastAsia="zh-CN"/>
        </w:rPr>
        <w:t xml:space="preserve">) RRC connection management:  TAU/RNAU for </w:t>
      </w:r>
      <w:r w:rsidR="00ED40FD">
        <w:rPr>
          <w:rFonts w:eastAsiaTheme="minorEastAsia"/>
          <w:lang w:eastAsia="zh-CN"/>
        </w:rPr>
        <w:t>remote UE with PC5-RRC connection with relay UE</w:t>
      </w:r>
      <w:r w:rsidR="00295DAF">
        <w:rPr>
          <w:rFonts w:eastAsiaTheme="minorEastAsia"/>
          <w:lang w:eastAsia="zh-CN"/>
        </w:rPr>
        <w:t xml:space="preserve">, </w:t>
      </w:r>
      <w:r w:rsidR="00801700">
        <w:rPr>
          <w:rFonts w:eastAsiaTheme="minorEastAsia"/>
          <w:lang w:eastAsia="zh-CN"/>
        </w:rPr>
        <w:t>the handling of relay UE’s connection attempt failure</w:t>
      </w:r>
      <w:r w:rsidR="0084273C">
        <w:rPr>
          <w:rFonts w:eastAsiaTheme="minorEastAsia"/>
          <w:lang w:eastAsia="zh-CN"/>
        </w:rPr>
        <w:t>, wait time and so on</w:t>
      </w:r>
      <w:r w:rsidR="00ED40FD">
        <w:rPr>
          <w:rFonts w:eastAsiaTheme="minorEastAsia"/>
          <w:lang w:eastAsia="zh-CN"/>
        </w:rPr>
        <w:t xml:space="preserve">. </w:t>
      </w:r>
      <w:r>
        <w:rPr>
          <w:rFonts w:eastAsiaTheme="minorEastAsia"/>
          <w:lang w:eastAsia="zh-CN"/>
        </w:rPr>
        <w:t xml:space="preserve"> </w:t>
      </w:r>
    </w:p>
    <w:p w14:paraId="3AE884D5" w14:textId="74DB11D2" w:rsidR="00633CA7" w:rsidRDefault="00633CA7" w:rsidP="00633CA7">
      <w:pPr>
        <w:rPr>
          <w:rFonts w:eastAsiaTheme="minorEastAsia"/>
          <w:lang w:eastAsia="zh-CN"/>
        </w:rPr>
      </w:pPr>
      <w:r>
        <w:rPr>
          <w:rFonts w:eastAsiaTheme="minorEastAsia"/>
          <w:lang w:eastAsia="zh-CN"/>
        </w:rPr>
        <w:t>b) S</w:t>
      </w:r>
      <w:r w:rsidRPr="00914BFB">
        <w:rPr>
          <w:rFonts w:eastAsiaTheme="minorEastAsia"/>
          <w:lang w:eastAsia="zh-CN"/>
        </w:rPr>
        <w:t>ystem information delivery</w:t>
      </w:r>
      <w:r>
        <w:rPr>
          <w:rFonts w:eastAsiaTheme="minorEastAsia"/>
          <w:lang w:eastAsia="zh-CN"/>
        </w:rPr>
        <w:t>: whether/how to define minimum/essential SI, SI acquisition by remote UE before PC5 connection established.</w:t>
      </w:r>
    </w:p>
    <w:p w14:paraId="053CBEC4" w14:textId="7DEA4FBB" w:rsidR="00633CA7" w:rsidRDefault="00633CA7" w:rsidP="00633CA7">
      <w:pPr>
        <w:rPr>
          <w:rFonts w:eastAsiaTheme="minorEastAsia"/>
          <w:lang w:eastAsia="zh-CN"/>
        </w:rPr>
      </w:pPr>
      <w:r>
        <w:rPr>
          <w:rFonts w:eastAsiaTheme="minorEastAsia" w:hint="eastAsia"/>
          <w:lang w:eastAsia="zh-CN"/>
        </w:rPr>
        <w:t>c</w:t>
      </w:r>
      <w:r>
        <w:rPr>
          <w:rFonts w:eastAsiaTheme="minorEastAsia"/>
          <w:lang w:eastAsia="zh-CN"/>
        </w:rPr>
        <w:t>) P</w:t>
      </w:r>
      <w:r w:rsidRPr="00914BFB">
        <w:rPr>
          <w:rFonts w:eastAsiaTheme="minorEastAsia"/>
          <w:lang w:eastAsia="zh-CN"/>
        </w:rPr>
        <w:t>aging mechanism</w:t>
      </w:r>
      <w:r>
        <w:rPr>
          <w:rFonts w:eastAsiaTheme="minorEastAsia"/>
          <w:lang w:eastAsia="zh-CN"/>
        </w:rPr>
        <w:t xml:space="preserve">: </w:t>
      </w:r>
      <w:r w:rsidR="00801700">
        <w:rPr>
          <w:rFonts w:eastAsiaTheme="minorEastAsia"/>
          <w:lang w:eastAsia="zh-CN"/>
        </w:rPr>
        <w:t xml:space="preserve">paging forwarding in case the relay </w:t>
      </w:r>
      <w:r w:rsidR="00EC02E4">
        <w:rPr>
          <w:rFonts w:eastAsiaTheme="minorEastAsia"/>
          <w:lang w:eastAsia="zh-CN"/>
        </w:rPr>
        <w:t xml:space="preserve">UE </w:t>
      </w:r>
      <w:r w:rsidR="00801700">
        <w:rPr>
          <w:rFonts w:eastAsiaTheme="minorEastAsia"/>
          <w:lang w:eastAsia="zh-CN"/>
        </w:rPr>
        <w:t xml:space="preserve">is </w:t>
      </w:r>
      <w:r w:rsidR="00EC02E4">
        <w:rPr>
          <w:rFonts w:eastAsiaTheme="minorEastAsia"/>
          <w:lang w:eastAsia="zh-CN"/>
        </w:rPr>
        <w:t>not configured with</w:t>
      </w:r>
      <w:r w:rsidR="00801700">
        <w:rPr>
          <w:rFonts w:eastAsiaTheme="minorEastAsia"/>
          <w:lang w:eastAsia="zh-CN"/>
        </w:rPr>
        <w:t xml:space="preserve"> common search space</w:t>
      </w:r>
      <w:r w:rsidR="00EC02E4">
        <w:rPr>
          <w:rFonts w:eastAsiaTheme="minorEastAsia"/>
          <w:lang w:eastAsia="zh-CN"/>
        </w:rPr>
        <w:t>, necessity of forwarding of short message</w:t>
      </w:r>
      <w:r>
        <w:rPr>
          <w:rFonts w:eastAsiaTheme="minorEastAsia"/>
          <w:lang w:eastAsia="zh-CN"/>
        </w:rPr>
        <w:t>;</w:t>
      </w:r>
    </w:p>
    <w:p w14:paraId="066F2173" w14:textId="2101C56D" w:rsidR="00633CA7" w:rsidRDefault="00633CA7" w:rsidP="00633CA7">
      <w:pPr>
        <w:rPr>
          <w:rFonts w:eastAsiaTheme="minorEastAsia"/>
          <w:lang w:eastAsia="zh-CN"/>
        </w:rPr>
      </w:pPr>
      <w:r>
        <w:rPr>
          <w:rFonts w:eastAsiaTheme="minorEastAsia" w:hint="eastAsia"/>
          <w:lang w:eastAsia="zh-CN"/>
        </w:rPr>
        <w:t>d</w:t>
      </w:r>
      <w:r>
        <w:rPr>
          <w:rFonts w:eastAsiaTheme="minorEastAsia"/>
          <w:lang w:eastAsia="zh-CN"/>
        </w:rPr>
        <w:t xml:space="preserve">) Access control: </w:t>
      </w:r>
      <w:r w:rsidR="0084273C">
        <w:rPr>
          <w:rFonts w:eastAsiaTheme="minorEastAsia"/>
          <w:lang w:eastAsia="zh-CN"/>
        </w:rPr>
        <w:t>H</w:t>
      </w:r>
      <w:r>
        <w:rPr>
          <w:rFonts w:eastAsiaTheme="minorEastAsia"/>
          <w:lang w:eastAsia="zh-CN"/>
        </w:rPr>
        <w:t>ow to set cause value;</w:t>
      </w:r>
    </w:p>
    <w:p w14:paraId="450D2179" w14:textId="77777777" w:rsidR="009F6A2C" w:rsidRPr="00914BFB" w:rsidRDefault="009F6A2C" w:rsidP="009F6A2C">
      <w:pPr>
        <w:rPr>
          <w:rFonts w:eastAsiaTheme="minorEastAsia"/>
        </w:rPr>
      </w:pPr>
    </w:p>
    <w:p w14:paraId="47C9F208" w14:textId="77777777" w:rsidR="009F6A2C" w:rsidRPr="009F6A2C" w:rsidRDefault="009F6A2C" w:rsidP="009F6A2C">
      <w:pPr>
        <w:rPr>
          <w:rFonts w:eastAsia="Yu Mincho"/>
          <w:lang w:eastAsia="ja-JP"/>
        </w:rPr>
      </w:pP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2475CF9"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6C6A163" w14:textId="4F0E17B5" w:rsidR="00633CA7" w:rsidRDefault="000705D0" w:rsidP="00633CA7">
      <w:pPr>
        <w:rPr>
          <w:rFonts w:eastAsia="Yu Mincho"/>
          <w:lang w:eastAsia="ja-JP"/>
        </w:rPr>
      </w:pPr>
      <w:r>
        <w:rPr>
          <w:rFonts w:eastAsia="Yu Mincho"/>
          <w:lang w:eastAsia="ja-JP"/>
        </w:rPr>
        <w:t xml:space="preserve">The following </w:t>
      </w:r>
      <w:r w:rsidR="000E1915">
        <w:rPr>
          <w:rFonts w:eastAsia="Yu Mincho"/>
          <w:lang w:eastAsia="ja-JP"/>
        </w:rPr>
        <w:t>RAN-related agreements have been achieved by</w:t>
      </w:r>
      <w:r>
        <w:rPr>
          <w:rFonts w:eastAsia="Yu Mincho"/>
          <w:lang w:eastAsia="ja-JP"/>
        </w:rPr>
        <w:t xml:space="preserve"> SA2:</w:t>
      </w:r>
    </w:p>
    <w:p w14:paraId="690D3FF6" w14:textId="6AB04F0C" w:rsidR="000705D0" w:rsidRDefault="00FE40F3" w:rsidP="000E1915">
      <w:pPr>
        <w:pStyle w:val="B1"/>
        <w:ind w:left="0" w:firstLine="0"/>
        <w:rPr>
          <w:lang w:eastAsia="zh-CN"/>
        </w:rPr>
      </w:pPr>
      <w:r w:rsidRPr="00FE40F3">
        <w:t>-</w:t>
      </w:r>
      <w:r w:rsidRPr="00FE40F3">
        <w:tab/>
      </w:r>
      <w:r w:rsidR="000E1915">
        <w:t>T</w:t>
      </w:r>
      <w:r w:rsidRPr="00FE40F3">
        <w:t xml:space="preserve">he values provisioned for the Destination Layer-2 ID(s) for 5G </w:t>
      </w:r>
      <w:proofErr w:type="spellStart"/>
      <w:r w:rsidRPr="00FE40F3">
        <w:t>ProSe</w:t>
      </w:r>
      <w:proofErr w:type="spellEnd"/>
      <w:r w:rsidRPr="00FE40F3">
        <w:t xml:space="preserve"> Direct Discovery are different to the values </w:t>
      </w:r>
      <w:r w:rsidRPr="00FE40F3">
        <w:rPr>
          <w:lang w:eastAsia="zh-CN"/>
        </w:rPr>
        <w:t>provisioned</w:t>
      </w:r>
      <w:r w:rsidRPr="00FE40F3" w:rsidDel="00D94CB0">
        <w:rPr>
          <w:lang w:eastAsia="zh-CN"/>
        </w:rPr>
        <w:t xml:space="preserve"> </w:t>
      </w:r>
      <w:r w:rsidRPr="00FE40F3">
        <w:rPr>
          <w:lang w:eastAsia="zh-CN"/>
        </w:rPr>
        <w:t xml:space="preserve">for Destination Layer-2 ID(s) for 5G </w:t>
      </w:r>
      <w:proofErr w:type="spellStart"/>
      <w:r w:rsidRPr="00FE40F3">
        <w:rPr>
          <w:lang w:eastAsia="zh-CN"/>
        </w:rPr>
        <w:t>ProSe</w:t>
      </w:r>
      <w:proofErr w:type="spellEnd"/>
      <w:r w:rsidRPr="00FE40F3">
        <w:rPr>
          <w:lang w:eastAsia="zh-CN"/>
        </w:rPr>
        <w:t xml:space="preserve"> Direct Communication</w:t>
      </w:r>
      <w:r w:rsidR="00EE10D4">
        <w:rPr>
          <w:lang w:eastAsia="zh-CN"/>
        </w:rPr>
        <w:t>.</w:t>
      </w:r>
    </w:p>
    <w:p w14:paraId="6A3F4357" w14:textId="6CE064F7" w:rsidR="00EE10D4" w:rsidRPr="00EE10D4" w:rsidRDefault="00EE10D4" w:rsidP="000E1915">
      <w:pPr>
        <w:pStyle w:val="B1"/>
        <w:ind w:left="0" w:firstLine="0"/>
      </w:pPr>
      <w:r w:rsidRPr="00FE40F3">
        <w:t>-</w:t>
      </w:r>
      <w:r w:rsidRPr="00FE40F3">
        <w:tab/>
      </w:r>
      <w:r w:rsidRPr="00EE10D4">
        <w:t xml:space="preserve">A 5G </w:t>
      </w:r>
      <w:proofErr w:type="spellStart"/>
      <w:r w:rsidRPr="00EE10D4">
        <w:t>ProSe</w:t>
      </w:r>
      <w:proofErr w:type="spellEnd"/>
      <w:r w:rsidRPr="00EE10D4">
        <w:t xml:space="preserve"> Remote UE and a 5G </w:t>
      </w:r>
      <w:proofErr w:type="spellStart"/>
      <w:r w:rsidRPr="00EE10D4">
        <w:t>ProSe</w:t>
      </w:r>
      <w:proofErr w:type="spellEnd"/>
      <w:r w:rsidRPr="00EE10D4">
        <w:t xml:space="preserve"> UE-to-Network Relay shall set up a separate PC5 unicast links if an existing unicast link(s) was established with a different Relay Service Code or without a Relay Service Code.</w:t>
      </w:r>
    </w:p>
    <w:p w14:paraId="33E50484" w14:textId="77777777" w:rsidR="000705D0" w:rsidRPr="00633CA7" w:rsidRDefault="000705D0" w:rsidP="00633CA7">
      <w:pPr>
        <w:rPr>
          <w:rFonts w:eastAsia="Yu Mincho"/>
          <w:lang w:eastAsia="ja-JP"/>
        </w:rPr>
      </w:pP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B41985C" w14:textId="77777777" w:rsidR="000E1915" w:rsidRDefault="00721CF6" w:rsidP="00503837">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082D840" w14:textId="5D668833" w:rsidR="00503837" w:rsidRPr="007708CC" w:rsidRDefault="00503837" w:rsidP="000E1915">
      <w:pPr>
        <w:pStyle w:val="B1"/>
        <w:ind w:left="0" w:firstLine="0"/>
        <w:rPr>
          <w:rFonts w:eastAsiaTheme="minorEastAsia"/>
          <w:lang w:eastAsia="zh-CN"/>
        </w:rPr>
      </w:pPr>
      <w:r w:rsidRPr="00C17145">
        <w:rPr>
          <w:rFonts w:eastAsiaTheme="minorEastAsia"/>
          <w:lang w:eastAsia="zh-CN"/>
        </w:rPr>
        <w:t>RAN dependency issues as mentioned in the LS (S2-2104932) to RAN2</w:t>
      </w:r>
      <w:r w:rsidR="000E1915">
        <w:rPr>
          <w:rFonts w:eastAsiaTheme="minorEastAsia"/>
          <w:lang w:eastAsia="zh-CN"/>
        </w:rPr>
        <w:t xml:space="preserve">, for which </w:t>
      </w:r>
      <w:r w:rsidR="000E1915">
        <w:t>RAN2 has repli</w:t>
      </w:r>
      <w:r w:rsidR="000E1915" w:rsidRPr="00837C4F">
        <w:t>ed in R2-</w:t>
      </w:r>
      <w:bookmarkStart w:id="1" w:name="_GoBack"/>
      <w:r w:rsidR="007708CC" w:rsidRPr="00837C4F">
        <w:t>210</w:t>
      </w:r>
      <w:bookmarkEnd w:id="1"/>
      <w:r w:rsidR="00E2716F">
        <w:rPr>
          <w:rFonts w:eastAsiaTheme="minorEastAsia"/>
          <w:lang w:eastAsia="zh-CN"/>
        </w:rPr>
        <w:t>8938</w:t>
      </w:r>
    </w:p>
    <w:p w14:paraId="76AEDB73" w14:textId="68771091" w:rsidR="00503837" w:rsidRPr="00503837" w:rsidRDefault="00503837" w:rsidP="000E1915">
      <w:pPr>
        <w:pStyle w:val="B1"/>
        <w:ind w:left="0" w:firstLine="0"/>
      </w:pPr>
      <w:r w:rsidRPr="00503837">
        <w:lastRenderedPageBreak/>
        <w:t>-</w:t>
      </w:r>
      <w:r w:rsidRPr="00503837">
        <w:tab/>
        <w:t>Whether there is message size restriction;</w:t>
      </w:r>
    </w:p>
    <w:p w14:paraId="2D25C091" w14:textId="7F806085" w:rsidR="00503837" w:rsidRPr="00503837" w:rsidRDefault="00503837" w:rsidP="000E1915">
      <w:pPr>
        <w:pStyle w:val="B1"/>
        <w:ind w:left="0" w:firstLine="0"/>
      </w:pPr>
      <w:r w:rsidRPr="00503837">
        <w:t>-</w:t>
      </w:r>
      <w:r w:rsidRPr="00503837">
        <w:tab/>
      </w:r>
      <w:r w:rsidR="000E1915">
        <w:t>S</w:t>
      </w:r>
      <w:r w:rsidRPr="00503837">
        <w:rPr>
          <w:rFonts w:hint="eastAsia"/>
        </w:rPr>
        <w:t xml:space="preserve">upport of </w:t>
      </w:r>
      <w:r w:rsidRPr="00503837">
        <w:t>adaption layer over PC5</w:t>
      </w:r>
      <w:r w:rsidRPr="00503837">
        <w:rPr>
          <w:rFonts w:hint="eastAsia"/>
        </w:rPr>
        <w:t xml:space="preserve"> for </w:t>
      </w:r>
      <w:r w:rsidRPr="00503837">
        <w:t>Layer-2 UE-to-Network Relay</w:t>
      </w:r>
      <w:r w:rsidRPr="00503837">
        <w:rPr>
          <w:rFonts w:hint="eastAsia"/>
        </w:rPr>
        <w:t>.</w:t>
      </w:r>
    </w:p>
    <w:p w14:paraId="7D2D88CC" w14:textId="7B03BCD5" w:rsidR="00721CF6" w:rsidRDefault="00503837" w:rsidP="000E1915">
      <w:pPr>
        <w:pStyle w:val="B1"/>
        <w:ind w:left="0" w:firstLine="0"/>
      </w:pPr>
      <w:r w:rsidRPr="00503837">
        <w:t>-</w:t>
      </w:r>
      <w:r w:rsidRPr="00503837">
        <w:tab/>
      </w:r>
      <w:r w:rsidR="000E1915">
        <w:t>T</w:t>
      </w:r>
      <w:r w:rsidRPr="00503837">
        <w:rPr>
          <w:rFonts w:hint="eastAsia"/>
        </w:rPr>
        <w:t>rigger from R</w:t>
      </w:r>
      <w:r w:rsidRPr="00503837">
        <w:t>e</w:t>
      </w:r>
      <w:r w:rsidRPr="00503837">
        <w:rPr>
          <w:rFonts w:hint="eastAsia"/>
        </w:rPr>
        <w:t>mote UE to UE-to-N</w:t>
      </w:r>
      <w:r w:rsidRPr="00503837">
        <w:t>e</w:t>
      </w:r>
      <w:r w:rsidRPr="00503837">
        <w:rPr>
          <w:rFonts w:hint="eastAsia"/>
        </w:rPr>
        <w:t>twork R</w:t>
      </w:r>
      <w:r w:rsidRPr="00503837">
        <w:t>e</w:t>
      </w:r>
      <w:r w:rsidRPr="00503837">
        <w:rPr>
          <w:rFonts w:hint="eastAsia"/>
        </w:rPr>
        <w:t xml:space="preserve">lay in CM_IDLE to perform Service Request for </w:t>
      </w:r>
      <w:r w:rsidRPr="00503837">
        <w:t>Layer-2 UE-to-Network Relay</w:t>
      </w:r>
      <w:r w:rsidRPr="00503837">
        <w:rPr>
          <w:rFonts w:hint="eastAsia"/>
        </w:rPr>
        <w:t>.</w:t>
      </w:r>
    </w:p>
    <w:p w14:paraId="41DC8DFC" w14:textId="527C4197" w:rsidR="00633CA7" w:rsidRPr="000E1915" w:rsidRDefault="000E1915" w:rsidP="00633CA7">
      <w:pPr>
        <w:rPr>
          <w:rFonts w:eastAsiaTheme="minorEastAsia"/>
          <w:lang w:eastAsia="zh-CN"/>
        </w:rPr>
      </w:pPr>
      <w:r>
        <w:rPr>
          <w:rFonts w:eastAsiaTheme="minorEastAsia" w:hint="eastAsia"/>
          <w:lang w:eastAsia="zh-CN"/>
        </w:rPr>
        <w:t>F</w:t>
      </w:r>
      <w:r>
        <w:rPr>
          <w:rFonts w:eastAsiaTheme="minorEastAsia"/>
          <w:lang w:eastAsia="zh-CN"/>
        </w:rPr>
        <w:t>urthermore, SA2 is still working on the detailed content of relay-related discovery message, which is also related to RAN progress.</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8D7D41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R2-2106973</w:t>
      </w:r>
      <w:r w:rsidRPr="009F6A2C">
        <w:rPr>
          <w:rFonts w:ascii="Arial" w:hAnsi="Arial" w:cs="Arial"/>
        </w:rPr>
        <w:tab/>
        <w:t>Reply LS on R17 Layer-2 SL Relay of UE ID exposure in paging mechanism (S3-212204; contact: Huawei)</w:t>
      </w:r>
      <w:r w:rsidRPr="009F6A2C">
        <w:rPr>
          <w:rFonts w:ascii="Arial" w:hAnsi="Arial" w:cs="Arial"/>
        </w:rPr>
        <w:tab/>
        <w:t>SA3</w:t>
      </w:r>
      <w:r w:rsidRPr="009F6A2C">
        <w:rPr>
          <w:rFonts w:ascii="Arial" w:hAnsi="Arial" w:cs="Arial"/>
        </w:rPr>
        <w:tab/>
        <w:t>LS in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r w:rsidRPr="009F6A2C">
        <w:rPr>
          <w:rFonts w:ascii="Arial" w:hAnsi="Arial" w:cs="Arial"/>
        </w:rPr>
        <w:tab/>
        <w:t>To:RAN2</w:t>
      </w:r>
      <w:r w:rsidRPr="009F6A2C">
        <w:rPr>
          <w:rFonts w:ascii="Arial" w:hAnsi="Arial" w:cs="Arial"/>
        </w:rPr>
        <w:tab/>
        <w:t>Cc:SA2, CT1</w:t>
      </w:r>
    </w:p>
    <w:p w14:paraId="7AEF79AC"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R2-2107043</w:t>
      </w:r>
      <w:r w:rsidRPr="009F6A2C">
        <w:rPr>
          <w:rFonts w:ascii="Arial" w:hAnsi="Arial" w:cs="Arial"/>
        </w:rPr>
        <w:tab/>
        <w:t>Stage 2 Running CR on Introduction of R17 SL Relay</w:t>
      </w:r>
      <w:r w:rsidRPr="009F6A2C">
        <w:rPr>
          <w:rFonts w:ascii="Arial" w:hAnsi="Arial" w:cs="Arial"/>
        </w:rPr>
        <w:tab/>
        <w:t>MediaTek Inc.</w:t>
      </w:r>
      <w:r w:rsidRPr="009F6A2C">
        <w:rPr>
          <w:rFonts w:ascii="Arial" w:hAnsi="Arial" w:cs="Arial"/>
        </w:rPr>
        <w:tab/>
      </w:r>
      <w:proofErr w:type="spellStart"/>
      <w:r w:rsidRPr="009F6A2C">
        <w:rPr>
          <w:rFonts w:ascii="Arial" w:hAnsi="Arial" w:cs="Arial"/>
        </w:rPr>
        <w:t>draftCR</w:t>
      </w:r>
      <w:proofErr w:type="spellEnd"/>
      <w:r w:rsidRPr="009F6A2C">
        <w:rPr>
          <w:rFonts w:ascii="Arial" w:hAnsi="Arial" w:cs="Arial"/>
        </w:rPr>
        <w:tab/>
        <w:t>Rel-16</w:t>
      </w:r>
      <w:r w:rsidRPr="009F6A2C">
        <w:rPr>
          <w:rFonts w:ascii="Arial" w:hAnsi="Arial" w:cs="Arial"/>
        </w:rPr>
        <w:tab/>
        <w:t>38.300</w:t>
      </w:r>
      <w:r w:rsidRPr="009F6A2C">
        <w:rPr>
          <w:rFonts w:ascii="Arial" w:hAnsi="Arial" w:cs="Arial"/>
        </w:rPr>
        <w:tab/>
        <w:t>16.6.0</w:t>
      </w:r>
      <w:r w:rsidRPr="009F6A2C">
        <w:rPr>
          <w:rFonts w:ascii="Arial" w:hAnsi="Arial" w:cs="Arial"/>
        </w:rPr>
        <w:tab/>
        <w:t>B</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01BB218"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R2-2107192</w:t>
      </w:r>
      <w:r w:rsidRPr="009F6A2C">
        <w:rPr>
          <w:rFonts w:ascii="Arial" w:hAnsi="Arial" w:cs="Arial"/>
        </w:rPr>
        <w:tab/>
        <w:t>Work planning for R17 SL relay</w:t>
      </w:r>
      <w:r w:rsidRPr="009F6A2C">
        <w:rPr>
          <w:rFonts w:ascii="Arial" w:hAnsi="Arial" w:cs="Arial"/>
        </w:rPr>
        <w:tab/>
        <w:t>OPPO</w:t>
      </w:r>
      <w:r w:rsidRPr="009F6A2C">
        <w:rPr>
          <w:rFonts w:ascii="Arial" w:hAnsi="Arial" w:cs="Arial"/>
        </w:rPr>
        <w:tab/>
        <w:t>Work Plan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18C313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R2-2107193</w:t>
      </w:r>
      <w:r w:rsidRPr="009F6A2C">
        <w:rPr>
          <w:rFonts w:ascii="Arial" w:hAnsi="Arial" w:cs="Arial"/>
        </w:rPr>
        <w:tab/>
        <w:t>Discussion on RAN2 impact from S2-2104932</w:t>
      </w:r>
      <w:r w:rsidRPr="009F6A2C">
        <w:rPr>
          <w:rFonts w:ascii="Arial" w:hAnsi="Arial" w:cs="Arial"/>
        </w:rPr>
        <w:tab/>
        <w:t>OPPO</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A49C7E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R2-2107755</w:t>
      </w:r>
      <w:r w:rsidRPr="009F6A2C">
        <w:rPr>
          <w:rFonts w:ascii="Arial" w:hAnsi="Arial" w:cs="Arial"/>
        </w:rPr>
        <w:tab/>
        <w:t xml:space="preserve">Discuss SA2 LS on RAN dependency issues for 5G </w:t>
      </w:r>
      <w:proofErr w:type="spellStart"/>
      <w:r w:rsidRPr="009F6A2C">
        <w:rPr>
          <w:rFonts w:ascii="Arial" w:hAnsi="Arial" w:cs="Arial"/>
        </w:rPr>
        <w:t>ProSe</w:t>
      </w:r>
      <w:proofErr w:type="spellEnd"/>
      <w:r w:rsidRPr="009F6A2C">
        <w:rPr>
          <w:rFonts w:ascii="Arial" w:hAnsi="Arial" w:cs="Arial"/>
        </w:rPr>
        <w:tab/>
        <w:t>vivo</w:t>
      </w:r>
      <w:r w:rsidRPr="009F6A2C">
        <w:rPr>
          <w:rFonts w:ascii="Arial" w:hAnsi="Arial" w:cs="Arial"/>
        </w:rPr>
        <w:tab/>
        <w:t>discussion</w:t>
      </w:r>
    </w:p>
    <w:p w14:paraId="4B87B5F9"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R2-2108150</w:t>
      </w:r>
      <w:r w:rsidRPr="009F6A2C">
        <w:rPr>
          <w:rFonts w:ascii="Arial" w:hAnsi="Arial" w:cs="Arial"/>
        </w:rPr>
        <w:tab/>
        <w:t xml:space="preserve">Draft LS reply on RAN dependency issues for 5G </w:t>
      </w:r>
      <w:proofErr w:type="spellStart"/>
      <w:r w:rsidRPr="009F6A2C">
        <w:rPr>
          <w:rFonts w:ascii="Arial" w:hAnsi="Arial" w:cs="Arial"/>
        </w:rPr>
        <w:t>ProSe</w:t>
      </w:r>
      <w:proofErr w:type="spellEnd"/>
      <w:r w:rsidRPr="009F6A2C">
        <w:rPr>
          <w:rFonts w:ascii="Arial" w:hAnsi="Arial" w:cs="Arial"/>
        </w:rPr>
        <w:tab/>
        <w:t xml:space="preserve">ZTE, </w:t>
      </w:r>
      <w:proofErr w:type="spellStart"/>
      <w:r w:rsidRPr="009F6A2C">
        <w:rPr>
          <w:rFonts w:ascii="Arial" w:hAnsi="Arial" w:cs="Arial"/>
        </w:rPr>
        <w:t>Sanechips</w:t>
      </w:r>
      <w:proofErr w:type="spellEnd"/>
      <w:r w:rsidRPr="009F6A2C">
        <w:rPr>
          <w:rFonts w:ascii="Arial" w:hAnsi="Arial" w:cs="Arial"/>
        </w:rPr>
        <w:tab/>
        <w:t>LS out</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r w:rsidRPr="009F6A2C">
        <w:rPr>
          <w:rFonts w:ascii="Arial" w:hAnsi="Arial" w:cs="Arial"/>
        </w:rPr>
        <w:tab/>
        <w:t>To:SA2</w:t>
      </w:r>
      <w:r w:rsidRPr="009F6A2C">
        <w:rPr>
          <w:rFonts w:ascii="Arial" w:hAnsi="Arial" w:cs="Arial"/>
        </w:rPr>
        <w:tab/>
        <w:t>Cc:RAN1</w:t>
      </w:r>
    </w:p>
    <w:p w14:paraId="305CFA5C"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R2-2108194</w:t>
      </w:r>
      <w:r w:rsidRPr="009F6A2C">
        <w:rPr>
          <w:rFonts w:ascii="Arial" w:hAnsi="Arial" w:cs="Arial"/>
        </w:rPr>
        <w:tab/>
        <w:t>Running CR of 38.304 for SL relay</w:t>
      </w:r>
      <w:r w:rsidRPr="009F6A2C">
        <w:rPr>
          <w:rFonts w:ascii="Arial" w:hAnsi="Arial" w:cs="Arial"/>
        </w:rPr>
        <w:tab/>
        <w:t>Ericsson (Rapporteur)</w:t>
      </w:r>
      <w:r w:rsidRPr="009F6A2C">
        <w:rPr>
          <w:rFonts w:ascii="Arial" w:hAnsi="Arial" w:cs="Arial"/>
        </w:rPr>
        <w:tab/>
      </w:r>
      <w:proofErr w:type="spellStart"/>
      <w:r w:rsidRPr="009F6A2C">
        <w:rPr>
          <w:rFonts w:ascii="Arial" w:hAnsi="Arial" w:cs="Arial"/>
        </w:rPr>
        <w:t>draftCR</w:t>
      </w:r>
      <w:proofErr w:type="spellEnd"/>
      <w:r w:rsidRPr="009F6A2C">
        <w:rPr>
          <w:rFonts w:ascii="Arial" w:hAnsi="Arial" w:cs="Arial"/>
        </w:rPr>
        <w:tab/>
        <w:t>Rel-17</w:t>
      </w:r>
      <w:r w:rsidRPr="009F6A2C">
        <w:rPr>
          <w:rFonts w:ascii="Arial" w:hAnsi="Arial" w:cs="Arial"/>
        </w:rPr>
        <w:tab/>
        <w:t>38.304</w:t>
      </w:r>
      <w:r w:rsidRPr="009F6A2C">
        <w:rPr>
          <w:rFonts w:ascii="Arial" w:hAnsi="Arial" w:cs="Arial"/>
        </w:rPr>
        <w:tab/>
        <w:t>16.5.0</w:t>
      </w:r>
      <w:r w:rsidRPr="009F6A2C">
        <w:rPr>
          <w:rFonts w:ascii="Arial" w:hAnsi="Arial" w:cs="Arial"/>
        </w:rPr>
        <w:tab/>
        <w:t>B</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9FD5A49"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R2-2108627</w:t>
      </w:r>
      <w:r w:rsidRPr="009F6A2C">
        <w:rPr>
          <w:rFonts w:ascii="Arial" w:hAnsi="Arial" w:cs="Arial"/>
        </w:rPr>
        <w:tab/>
        <w:t>RRC running CR for SL relay</w:t>
      </w:r>
      <w:r w:rsidRPr="009F6A2C">
        <w:rPr>
          <w:rFonts w:ascii="Arial" w:hAnsi="Arial" w:cs="Arial"/>
        </w:rPr>
        <w:tab/>
        <w:t xml:space="preserve">Huawei, </w:t>
      </w:r>
      <w:proofErr w:type="spellStart"/>
      <w:r w:rsidRPr="009F6A2C">
        <w:rPr>
          <w:rFonts w:ascii="Arial" w:hAnsi="Arial" w:cs="Arial"/>
        </w:rPr>
        <w:t>HiSilicon</w:t>
      </w:r>
      <w:proofErr w:type="spellEnd"/>
      <w:r w:rsidRPr="009F6A2C">
        <w:rPr>
          <w:rFonts w:ascii="Arial" w:hAnsi="Arial" w:cs="Arial"/>
        </w:rPr>
        <w:tab/>
      </w:r>
      <w:proofErr w:type="spellStart"/>
      <w:r w:rsidRPr="009F6A2C">
        <w:rPr>
          <w:rFonts w:ascii="Arial" w:hAnsi="Arial" w:cs="Arial"/>
        </w:rPr>
        <w:t>draftCR</w:t>
      </w:r>
      <w:proofErr w:type="spellEnd"/>
      <w:r w:rsidRPr="009F6A2C">
        <w:rPr>
          <w:rFonts w:ascii="Arial" w:hAnsi="Arial" w:cs="Arial"/>
        </w:rPr>
        <w:tab/>
        <w:t>Rel-17</w:t>
      </w:r>
      <w:r w:rsidRPr="009F6A2C">
        <w:rPr>
          <w:rFonts w:ascii="Arial" w:hAnsi="Arial" w:cs="Arial"/>
        </w:rPr>
        <w:tab/>
        <w:t>38.331</w:t>
      </w:r>
      <w:r w:rsidRPr="009F6A2C">
        <w:rPr>
          <w:rFonts w:ascii="Arial" w:hAnsi="Arial" w:cs="Arial"/>
        </w:rPr>
        <w:tab/>
        <w:t>16.5.0</w:t>
      </w:r>
      <w:r w:rsidRPr="009F6A2C">
        <w:rPr>
          <w:rFonts w:ascii="Arial" w:hAnsi="Arial" w:cs="Arial"/>
        </w:rPr>
        <w:tab/>
        <w:t>B</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77D8B9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R2-2108675</w:t>
      </w:r>
      <w:r w:rsidRPr="009F6A2C">
        <w:rPr>
          <w:rFonts w:ascii="Arial" w:hAnsi="Arial" w:cs="Arial"/>
        </w:rPr>
        <w:tab/>
        <w:t xml:space="preserve">Draft Relay LS on RAN dependency issues for 5G </w:t>
      </w:r>
      <w:proofErr w:type="spellStart"/>
      <w:r w:rsidRPr="009F6A2C">
        <w:rPr>
          <w:rFonts w:ascii="Arial" w:hAnsi="Arial" w:cs="Arial"/>
        </w:rPr>
        <w:t>ProSe</w:t>
      </w:r>
      <w:proofErr w:type="spellEnd"/>
      <w:r w:rsidRPr="009F6A2C">
        <w:rPr>
          <w:rFonts w:ascii="Arial" w:hAnsi="Arial" w:cs="Arial"/>
        </w:rPr>
        <w:tab/>
        <w:t xml:space="preserve">Qualcomm Incorporated </w:t>
      </w:r>
      <w:r w:rsidRPr="009F6A2C">
        <w:rPr>
          <w:rFonts w:ascii="Arial" w:hAnsi="Arial" w:cs="Arial"/>
        </w:rPr>
        <w:tab/>
        <w:t>LS out</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r w:rsidRPr="009F6A2C">
        <w:rPr>
          <w:rFonts w:ascii="Arial" w:hAnsi="Arial" w:cs="Arial"/>
        </w:rPr>
        <w:tab/>
        <w:t>To:SA2, RAN1</w:t>
      </w:r>
    </w:p>
    <w:p w14:paraId="76602CF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R2-2106967</w:t>
      </w:r>
      <w:r w:rsidRPr="009F6A2C">
        <w:rPr>
          <w:rFonts w:ascii="Arial" w:hAnsi="Arial" w:cs="Arial"/>
        </w:rPr>
        <w:tab/>
        <w:t xml:space="preserve">LS on RAN dependency issues for 5G </w:t>
      </w:r>
      <w:proofErr w:type="spellStart"/>
      <w:r w:rsidRPr="009F6A2C">
        <w:rPr>
          <w:rFonts w:ascii="Arial" w:hAnsi="Arial" w:cs="Arial"/>
        </w:rPr>
        <w:t>ProSe</w:t>
      </w:r>
      <w:proofErr w:type="spellEnd"/>
      <w:r w:rsidRPr="009F6A2C">
        <w:rPr>
          <w:rFonts w:ascii="Arial" w:hAnsi="Arial" w:cs="Arial"/>
        </w:rPr>
        <w:t xml:space="preserve"> (S2-2104932; contact: CATT)</w:t>
      </w:r>
      <w:r w:rsidRPr="009F6A2C">
        <w:rPr>
          <w:rFonts w:ascii="Arial" w:hAnsi="Arial" w:cs="Arial"/>
        </w:rPr>
        <w:tab/>
        <w:t>SA2</w:t>
      </w:r>
      <w:r w:rsidRPr="009F6A2C">
        <w:rPr>
          <w:rFonts w:ascii="Arial" w:hAnsi="Arial" w:cs="Arial"/>
        </w:rPr>
        <w:tab/>
        <w:t>LS in</w:t>
      </w:r>
      <w:r w:rsidRPr="009F6A2C">
        <w:rPr>
          <w:rFonts w:ascii="Arial" w:hAnsi="Arial" w:cs="Arial"/>
        </w:rPr>
        <w:tab/>
        <w:t>Rel-17</w:t>
      </w:r>
      <w:r w:rsidRPr="009F6A2C">
        <w:rPr>
          <w:rFonts w:ascii="Arial" w:hAnsi="Arial" w:cs="Arial"/>
        </w:rPr>
        <w:tab/>
        <w:t>5G_ProSe</w:t>
      </w:r>
      <w:r w:rsidRPr="009F6A2C">
        <w:rPr>
          <w:rFonts w:ascii="Arial" w:hAnsi="Arial" w:cs="Arial"/>
        </w:rPr>
        <w:tab/>
        <w:t>To:RAN2</w:t>
      </w:r>
    </w:p>
    <w:p w14:paraId="4EACF67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R2-2108179</w:t>
      </w:r>
      <w:r w:rsidRPr="009F6A2C">
        <w:rPr>
          <w:rFonts w:ascii="Arial" w:hAnsi="Arial" w:cs="Arial"/>
        </w:rPr>
        <w:tab/>
        <w:t>[</w:t>
      </w:r>
      <w:proofErr w:type="spellStart"/>
      <w:r w:rsidRPr="009F6A2C">
        <w:rPr>
          <w:rFonts w:ascii="Arial" w:hAnsi="Arial" w:cs="Arial"/>
        </w:rPr>
        <w:t>Dratf</w:t>
      </w:r>
      <w:proofErr w:type="spellEnd"/>
      <w:r w:rsidRPr="009F6A2C">
        <w:rPr>
          <w:rFonts w:ascii="Arial" w:hAnsi="Arial" w:cs="Arial"/>
        </w:rPr>
        <w:t xml:space="preserve">] LS reply on RAN </w:t>
      </w:r>
      <w:proofErr w:type="spellStart"/>
      <w:r w:rsidRPr="009F6A2C">
        <w:rPr>
          <w:rFonts w:ascii="Arial" w:hAnsi="Arial" w:cs="Arial"/>
        </w:rPr>
        <w:t>depandency</w:t>
      </w:r>
      <w:proofErr w:type="spellEnd"/>
      <w:r w:rsidRPr="009F6A2C">
        <w:rPr>
          <w:rFonts w:ascii="Arial" w:hAnsi="Arial" w:cs="Arial"/>
        </w:rPr>
        <w:t xml:space="preserve"> issues</w:t>
      </w:r>
      <w:r w:rsidRPr="009F6A2C">
        <w:rPr>
          <w:rFonts w:ascii="Arial" w:hAnsi="Arial" w:cs="Arial"/>
        </w:rPr>
        <w:tab/>
        <w:t>CATT</w:t>
      </w:r>
      <w:r w:rsidRPr="009F6A2C">
        <w:rPr>
          <w:rFonts w:ascii="Arial" w:hAnsi="Arial" w:cs="Arial"/>
        </w:rPr>
        <w:tab/>
        <w:t>LS out</w:t>
      </w:r>
      <w:r w:rsidRPr="009F6A2C">
        <w:rPr>
          <w:rFonts w:ascii="Arial" w:hAnsi="Arial" w:cs="Arial"/>
        </w:rPr>
        <w:tab/>
        <w:t>Rel-17</w:t>
      </w:r>
      <w:r w:rsidRPr="009F6A2C">
        <w:rPr>
          <w:rFonts w:ascii="Arial" w:hAnsi="Arial" w:cs="Arial"/>
        </w:rPr>
        <w:tab/>
        <w:t>To:SA2</w:t>
      </w:r>
    </w:p>
    <w:p w14:paraId="294936B4"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R2-2108180</w:t>
      </w:r>
      <w:r w:rsidRPr="009F6A2C">
        <w:rPr>
          <w:rFonts w:ascii="Arial" w:hAnsi="Arial" w:cs="Arial"/>
        </w:rPr>
        <w:tab/>
        <w:t xml:space="preserve">Discussion on LS reply on RAN </w:t>
      </w:r>
      <w:proofErr w:type="spellStart"/>
      <w:r w:rsidRPr="009F6A2C">
        <w:rPr>
          <w:rFonts w:ascii="Arial" w:hAnsi="Arial" w:cs="Arial"/>
        </w:rPr>
        <w:t>depandency</w:t>
      </w:r>
      <w:proofErr w:type="spellEnd"/>
      <w:r w:rsidRPr="009F6A2C">
        <w:rPr>
          <w:rFonts w:ascii="Arial" w:hAnsi="Arial" w:cs="Arial"/>
        </w:rPr>
        <w:t xml:space="preserve"> issues</w:t>
      </w:r>
      <w:r w:rsidRPr="009F6A2C">
        <w:rPr>
          <w:rFonts w:ascii="Arial" w:hAnsi="Arial" w:cs="Arial"/>
        </w:rPr>
        <w:tab/>
        <w:t>CATT</w:t>
      </w:r>
      <w:r w:rsidRPr="009F6A2C">
        <w:rPr>
          <w:rFonts w:ascii="Arial" w:hAnsi="Arial" w:cs="Arial"/>
        </w:rPr>
        <w:tab/>
        <w:t>discussion</w:t>
      </w:r>
      <w:r w:rsidRPr="009F6A2C">
        <w:rPr>
          <w:rFonts w:ascii="Arial" w:hAnsi="Arial" w:cs="Arial"/>
        </w:rPr>
        <w:tab/>
        <w:t>Rel-17</w:t>
      </w:r>
    </w:p>
    <w:p w14:paraId="23751364"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R2-2108181</w:t>
      </w:r>
      <w:r w:rsidRPr="009F6A2C">
        <w:rPr>
          <w:rFonts w:ascii="Arial" w:hAnsi="Arial" w:cs="Arial"/>
        </w:rPr>
        <w:tab/>
        <w:t>Corrections on ARP SDU Type in Rel-17</w:t>
      </w:r>
      <w:r w:rsidRPr="009F6A2C">
        <w:rPr>
          <w:rFonts w:ascii="Arial" w:hAnsi="Arial" w:cs="Arial"/>
        </w:rPr>
        <w:tab/>
        <w:t>CATT</w:t>
      </w:r>
      <w:r w:rsidRPr="009F6A2C">
        <w:rPr>
          <w:rFonts w:ascii="Arial" w:hAnsi="Arial" w:cs="Arial"/>
        </w:rPr>
        <w:tab/>
        <w:t>CR</w:t>
      </w:r>
      <w:r w:rsidRPr="009F6A2C">
        <w:rPr>
          <w:rFonts w:ascii="Arial" w:hAnsi="Arial" w:cs="Arial"/>
        </w:rPr>
        <w:tab/>
        <w:t>Rel-17</w:t>
      </w:r>
      <w:r w:rsidRPr="009F6A2C">
        <w:rPr>
          <w:rFonts w:ascii="Arial" w:hAnsi="Arial" w:cs="Arial"/>
        </w:rPr>
        <w:tab/>
        <w:t>38.323</w:t>
      </w:r>
      <w:r w:rsidRPr="009F6A2C">
        <w:rPr>
          <w:rFonts w:ascii="Arial" w:hAnsi="Arial" w:cs="Arial"/>
        </w:rPr>
        <w:tab/>
        <w:t>16.4.0</w:t>
      </w:r>
      <w:r w:rsidRPr="009F6A2C">
        <w:rPr>
          <w:rFonts w:ascii="Arial" w:hAnsi="Arial" w:cs="Arial"/>
        </w:rPr>
        <w:tab/>
        <w:t>0081</w:t>
      </w:r>
      <w:r w:rsidRPr="009F6A2C">
        <w:rPr>
          <w:rFonts w:ascii="Arial" w:hAnsi="Arial" w:cs="Arial"/>
        </w:rPr>
        <w:tab/>
        <w:t>-</w:t>
      </w:r>
      <w:r w:rsidRPr="009F6A2C">
        <w:rPr>
          <w:rFonts w:ascii="Arial" w:hAnsi="Arial" w:cs="Arial"/>
        </w:rPr>
        <w:tab/>
        <w:t>F</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225196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R2-2106989</w:t>
      </w:r>
      <w:r w:rsidRPr="009F6A2C">
        <w:rPr>
          <w:rFonts w:ascii="Arial" w:hAnsi="Arial" w:cs="Arial"/>
        </w:rPr>
        <w:tab/>
        <w:t>Control Plane Procedures of L2 Relay</w:t>
      </w:r>
      <w:r w:rsidRPr="009F6A2C">
        <w:rPr>
          <w:rFonts w:ascii="Arial" w:hAnsi="Arial" w:cs="Arial"/>
        </w:rPr>
        <w:tab/>
        <w:t>CATT</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144BEFF7"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R2-2106990</w:t>
      </w:r>
      <w:r w:rsidRPr="009F6A2C">
        <w:rPr>
          <w:rFonts w:ascii="Arial" w:hAnsi="Arial" w:cs="Arial"/>
        </w:rPr>
        <w:tab/>
        <w:t>PO Monitoring for Relay UE in RRC_CONNECTED and Remote UE in RRC_IDLE/RRC_INACTVE</w:t>
      </w:r>
      <w:r w:rsidRPr="009F6A2C">
        <w:rPr>
          <w:rFonts w:ascii="Arial" w:hAnsi="Arial" w:cs="Arial"/>
        </w:rPr>
        <w:tab/>
        <w:t>CATT</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0419A17"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R2-2107039</w:t>
      </w:r>
      <w:r w:rsidRPr="009F6A2C">
        <w:rPr>
          <w:rFonts w:ascii="Arial" w:hAnsi="Arial" w:cs="Arial"/>
        </w:rPr>
        <w:tab/>
        <w:t>Discussion on Control Plane Aspects for L2 Relay</w:t>
      </w:r>
      <w:r w:rsidRPr="009F6A2C">
        <w:rPr>
          <w:rFonts w:ascii="Arial" w:hAnsi="Arial" w:cs="Arial"/>
        </w:rPr>
        <w:tab/>
        <w:t>OPPO</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2FC1498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R2-2107044</w:t>
      </w:r>
      <w:r w:rsidRPr="009F6A2C">
        <w:rPr>
          <w:rFonts w:ascii="Arial" w:hAnsi="Arial" w:cs="Arial"/>
        </w:rPr>
        <w:tab/>
        <w:t>Stage 2 level procedure for Connection Establishment</w:t>
      </w:r>
      <w:r w:rsidRPr="009F6A2C">
        <w:rPr>
          <w:rFonts w:ascii="Arial" w:hAnsi="Arial" w:cs="Arial"/>
        </w:rPr>
        <w:tab/>
        <w:t>MediaTek Inc.</w:t>
      </w:r>
      <w:r w:rsidRPr="009F6A2C">
        <w:rPr>
          <w:rFonts w:ascii="Arial" w:hAnsi="Arial" w:cs="Arial"/>
        </w:rPr>
        <w:tab/>
        <w:t>discussion</w:t>
      </w:r>
      <w:r w:rsidRPr="009F6A2C">
        <w:rPr>
          <w:rFonts w:ascii="Arial" w:hAnsi="Arial" w:cs="Arial"/>
        </w:rPr>
        <w:tab/>
        <w:t>Rel-17</w:t>
      </w:r>
    </w:p>
    <w:p w14:paraId="252DE24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R2-2107045</w:t>
      </w:r>
      <w:r w:rsidRPr="009F6A2C">
        <w:rPr>
          <w:rFonts w:ascii="Arial" w:hAnsi="Arial" w:cs="Arial"/>
        </w:rPr>
        <w:tab/>
        <w:t>Remote UE Paging handling for connected Relay UE</w:t>
      </w:r>
      <w:r w:rsidRPr="009F6A2C">
        <w:rPr>
          <w:rFonts w:ascii="Arial" w:hAnsi="Arial" w:cs="Arial"/>
        </w:rPr>
        <w:tab/>
        <w:t>MediaTek Inc.</w:t>
      </w:r>
      <w:r w:rsidRPr="009F6A2C">
        <w:rPr>
          <w:rFonts w:ascii="Arial" w:hAnsi="Arial" w:cs="Arial"/>
        </w:rPr>
        <w:tab/>
        <w:t>discussion</w:t>
      </w:r>
      <w:r w:rsidRPr="009F6A2C">
        <w:rPr>
          <w:rFonts w:ascii="Arial" w:hAnsi="Arial" w:cs="Arial"/>
        </w:rPr>
        <w:tab/>
        <w:t>Rel-17</w:t>
      </w:r>
    </w:p>
    <w:p w14:paraId="6C4FC19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R2-2107103</w:t>
      </w:r>
      <w:r w:rsidRPr="009F6A2C">
        <w:rPr>
          <w:rFonts w:ascii="Arial" w:hAnsi="Arial" w:cs="Arial"/>
        </w:rPr>
        <w:tab/>
        <w:t>Further discussion on RRC connection management of L2 U2N relay</w:t>
      </w:r>
      <w:r w:rsidRPr="009F6A2C">
        <w:rPr>
          <w:rFonts w:ascii="Arial" w:hAnsi="Arial" w:cs="Arial"/>
        </w:rPr>
        <w:tab/>
        <w:t>Qualcomm Incorporated</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AC3D13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R2-2107104</w:t>
      </w:r>
      <w:r w:rsidRPr="009F6A2C">
        <w:rPr>
          <w:rFonts w:ascii="Arial" w:hAnsi="Arial" w:cs="Arial"/>
        </w:rPr>
        <w:tab/>
        <w:t>Further discussion on paging and SIB forwarding in L2 U2N relay</w:t>
      </w:r>
      <w:r w:rsidRPr="009F6A2C">
        <w:rPr>
          <w:rFonts w:ascii="Arial" w:hAnsi="Arial" w:cs="Arial"/>
        </w:rPr>
        <w:tab/>
        <w:t>Qualcomm Incorporated</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53D3C4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R2-2107176</w:t>
      </w:r>
      <w:r w:rsidRPr="009F6A2C">
        <w:rPr>
          <w:rFonts w:ascii="Arial" w:hAnsi="Arial" w:cs="Arial"/>
        </w:rPr>
        <w:tab/>
        <w:t>Remaining issues on RRC connection management</w:t>
      </w:r>
      <w:r w:rsidRPr="009F6A2C">
        <w:rPr>
          <w:rFonts w:ascii="Arial" w:hAnsi="Arial" w:cs="Arial"/>
        </w:rPr>
        <w:tab/>
        <w:t>Samsung Electronics GmbH</w:t>
      </w:r>
      <w:r w:rsidRPr="009F6A2C">
        <w:rPr>
          <w:rFonts w:ascii="Arial" w:hAnsi="Arial" w:cs="Arial"/>
        </w:rPr>
        <w:tab/>
        <w:t>discussion</w:t>
      </w:r>
    </w:p>
    <w:p w14:paraId="293F980A"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R2-2107231</w:t>
      </w:r>
      <w:r w:rsidRPr="009F6A2C">
        <w:rPr>
          <w:rFonts w:ascii="Arial" w:hAnsi="Arial" w:cs="Arial"/>
        </w:rPr>
        <w:tab/>
        <w:t xml:space="preserve">Discussion on RRC connection management for L2 </w:t>
      </w:r>
      <w:proofErr w:type="spellStart"/>
      <w:r w:rsidRPr="009F6A2C">
        <w:rPr>
          <w:rFonts w:ascii="Arial" w:hAnsi="Arial" w:cs="Arial"/>
        </w:rPr>
        <w:t>sidelink</w:t>
      </w:r>
      <w:proofErr w:type="spellEnd"/>
      <w:r w:rsidRPr="009F6A2C">
        <w:rPr>
          <w:rFonts w:ascii="Arial" w:hAnsi="Arial" w:cs="Arial"/>
        </w:rPr>
        <w:t xml:space="preserve"> relay</w:t>
      </w:r>
      <w:r w:rsidRPr="009F6A2C">
        <w:rPr>
          <w:rFonts w:ascii="Arial" w:hAnsi="Arial" w:cs="Arial"/>
        </w:rPr>
        <w:tab/>
        <w:t xml:space="preserve">Huawei, </w:t>
      </w:r>
      <w:proofErr w:type="spellStart"/>
      <w:r w:rsidRPr="009F6A2C">
        <w:rPr>
          <w:rFonts w:ascii="Arial" w:hAnsi="Arial" w:cs="Arial"/>
        </w:rPr>
        <w:t>HiSilicon</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7B87C59"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R2-2107232</w:t>
      </w:r>
      <w:r w:rsidRPr="009F6A2C">
        <w:rPr>
          <w:rFonts w:ascii="Arial" w:hAnsi="Arial" w:cs="Arial"/>
        </w:rPr>
        <w:tab/>
        <w:t xml:space="preserve">SI forwarding and paging for L2 </w:t>
      </w:r>
      <w:proofErr w:type="spellStart"/>
      <w:r w:rsidRPr="009F6A2C">
        <w:rPr>
          <w:rFonts w:ascii="Arial" w:hAnsi="Arial" w:cs="Arial"/>
        </w:rPr>
        <w:t>sidelink</w:t>
      </w:r>
      <w:proofErr w:type="spellEnd"/>
      <w:r w:rsidRPr="009F6A2C">
        <w:rPr>
          <w:rFonts w:ascii="Arial" w:hAnsi="Arial" w:cs="Arial"/>
        </w:rPr>
        <w:t xml:space="preserve"> relay</w:t>
      </w:r>
      <w:r w:rsidRPr="009F6A2C">
        <w:rPr>
          <w:rFonts w:ascii="Arial" w:hAnsi="Arial" w:cs="Arial"/>
        </w:rPr>
        <w:tab/>
        <w:t xml:space="preserve">Huawei, </w:t>
      </w:r>
      <w:proofErr w:type="spellStart"/>
      <w:r w:rsidRPr="009F6A2C">
        <w:rPr>
          <w:rFonts w:ascii="Arial" w:hAnsi="Arial" w:cs="Arial"/>
        </w:rPr>
        <w:t>HiSilicon</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B870519"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R2-2107273</w:t>
      </w:r>
      <w:r w:rsidRPr="009F6A2C">
        <w:rPr>
          <w:rFonts w:ascii="Arial" w:hAnsi="Arial" w:cs="Arial"/>
        </w:rPr>
        <w:tab/>
        <w:t>Connection Establishment Procedure for L2 UE to NW Relays</w:t>
      </w:r>
      <w:r w:rsidRPr="009F6A2C">
        <w:rPr>
          <w:rFonts w:ascii="Arial" w:hAnsi="Arial" w:cs="Arial"/>
        </w:rPr>
        <w:tab/>
      </w:r>
      <w:proofErr w:type="spellStart"/>
      <w:r w:rsidRPr="009F6A2C">
        <w:rPr>
          <w:rFonts w:ascii="Arial" w:hAnsi="Arial" w:cs="Arial"/>
        </w:rPr>
        <w:t>InterDigital</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FS_NR_SL_relay</w:t>
      </w:r>
      <w:proofErr w:type="spellEnd"/>
    </w:p>
    <w:p w14:paraId="15DB74B7"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R2-2107274</w:t>
      </w:r>
      <w:r w:rsidRPr="009F6A2C">
        <w:rPr>
          <w:rFonts w:ascii="Arial" w:hAnsi="Arial" w:cs="Arial"/>
        </w:rPr>
        <w:tab/>
        <w:t>Paging Procedures for L2 UE to NW Relays</w:t>
      </w:r>
      <w:r w:rsidRPr="009F6A2C">
        <w:rPr>
          <w:rFonts w:ascii="Arial" w:hAnsi="Arial" w:cs="Arial"/>
        </w:rPr>
        <w:tab/>
      </w:r>
      <w:proofErr w:type="spellStart"/>
      <w:r w:rsidRPr="009F6A2C">
        <w:rPr>
          <w:rFonts w:ascii="Arial" w:hAnsi="Arial" w:cs="Arial"/>
        </w:rPr>
        <w:t>InterDigital</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FS_NR_SL_relay</w:t>
      </w:r>
      <w:proofErr w:type="spellEnd"/>
    </w:p>
    <w:p w14:paraId="1F1941C9"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lastRenderedPageBreak/>
        <w:t>R2-2107275</w:t>
      </w:r>
      <w:r w:rsidRPr="009F6A2C">
        <w:rPr>
          <w:rFonts w:ascii="Arial" w:hAnsi="Arial" w:cs="Arial"/>
        </w:rPr>
        <w:tab/>
        <w:t>SI Forwarding for L2 UE to NW Relays</w:t>
      </w:r>
      <w:r w:rsidRPr="009F6A2C">
        <w:rPr>
          <w:rFonts w:ascii="Arial" w:hAnsi="Arial" w:cs="Arial"/>
        </w:rPr>
        <w:tab/>
      </w:r>
      <w:proofErr w:type="spellStart"/>
      <w:r w:rsidRPr="009F6A2C">
        <w:rPr>
          <w:rFonts w:ascii="Arial" w:hAnsi="Arial" w:cs="Arial"/>
        </w:rPr>
        <w:t>InterDigital</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FS_NR_SL_relay</w:t>
      </w:r>
      <w:proofErr w:type="spellEnd"/>
    </w:p>
    <w:p w14:paraId="26FD836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R2-2107304</w:t>
      </w:r>
      <w:r w:rsidRPr="009F6A2C">
        <w:rPr>
          <w:rFonts w:ascii="Arial" w:hAnsi="Arial" w:cs="Arial"/>
        </w:rPr>
        <w:tab/>
        <w:t>Discussion on paging forwarding for a remote UE</w:t>
      </w:r>
      <w:r w:rsidRPr="009F6A2C">
        <w:rPr>
          <w:rFonts w:ascii="Arial" w:hAnsi="Arial" w:cs="Arial"/>
        </w:rPr>
        <w:tab/>
        <w:t>SHARP Corporation</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66A7CA68"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R2-2107306</w:t>
      </w:r>
      <w:r w:rsidRPr="009F6A2C">
        <w:rPr>
          <w:rFonts w:ascii="Arial" w:hAnsi="Arial" w:cs="Arial"/>
        </w:rPr>
        <w:tab/>
        <w:t>Remaining issues of L2 Relay connection management</w:t>
      </w:r>
      <w:r w:rsidRPr="009F6A2C">
        <w:rPr>
          <w:rFonts w:ascii="Arial" w:hAnsi="Arial" w:cs="Arial"/>
        </w:rPr>
        <w:tab/>
        <w:t>Intel Corporation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E0CE181"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R2-2107367</w:t>
      </w:r>
      <w:r w:rsidRPr="009F6A2C">
        <w:rPr>
          <w:rFonts w:ascii="Arial" w:hAnsi="Arial" w:cs="Arial"/>
        </w:rPr>
        <w:tab/>
        <w:t>Discussion on control plane procedures for L2 U2N relay</w:t>
      </w:r>
      <w:r w:rsidRPr="009F6A2C">
        <w:rPr>
          <w:rFonts w:ascii="Arial" w:hAnsi="Arial" w:cs="Arial"/>
        </w:rPr>
        <w:tab/>
      </w:r>
      <w:proofErr w:type="spellStart"/>
      <w:r w:rsidRPr="009F6A2C">
        <w:rPr>
          <w:rFonts w:ascii="Arial" w:hAnsi="Arial" w:cs="Arial"/>
        </w:rPr>
        <w:t>Spreadtrum</w:t>
      </w:r>
      <w:proofErr w:type="spellEnd"/>
      <w:r w:rsidRPr="009F6A2C">
        <w:rPr>
          <w:rFonts w:ascii="Arial" w:hAnsi="Arial" w:cs="Arial"/>
        </w:rPr>
        <w:t xml:space="preserve"> Communications</w:t>
      </w:r>
      <w:r w:rsidRPr="009F6A2C">
        <w:rPr>
          <w:rFonts w:ascii="Arial" w:hAnsi="Arial" w:cs="Arial"/>
        </w:rPr>
        <w:tab/>
        <w:t>discussion</w:t>
      </w:r>
      <w:r w:rsidRPr="009F6A2C">
        <w:rPr>
          <w:rFonts w:ascii="Arial" w:hAnsi="Arial" w:cs="Arial"/>
        </w:rPr>
        <w:tab/>
        <w:t>Rel-17</w:t>
      </w:r>
    </w:p>
    <w:p w14:paraId="5F33F704"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R2-2107541</w:t>
      </w:r>
      <w:r w:rsidRPr="009F6A2C">
        <w:rPr>
          <w:rFonts w:ascii="Arial" w:hAnsi="Arial" w:cs="Arial"/>
        </w:rPr>
        <w:tab/>
        <w:t xml:space="preserve">Configuration of </w:t>
      </w:r>
      <w:proofErr w:type="spellStart"/>
      <w:r w:rsidRPr="009F6A2C">
        <w:rPr>
          <w:rFonts w:ascii="Arial" w:hAnsi="Arial" w:cs="Arial"/>
        </w:rPr>
        <w:t>Uu</w:t>
      </w:r>
      <w:proofErr w:type="spellEnd"/>
      <w:r w:rsidRPr="009F6A2C">
        <w:rPr>
          <w:rFonts w:ascii="Arial" w:hAnsi="Arial" w:cs="Arial"/>
        </w:rPr>
        <w:t xml:space="preserve"> Interface for </w:t>
      </w:r>
      <w:proofErr w:type="spellStart"/>
      <w:r w:rsidRPr="009F6A2C">
        <w:rPr>
          <w:rFonts w:ascii="Arial" w:hAnsi="Arial" w:cs="Arial"/>
        </w:rPr>
        <w:t>Sidelink</w:t>
      </w:r>
      <w:proofErr w:type="spellEnd"/>
      <w:r w:rsidRPr="009F6A2C">
        <w:rPr>
          <w:rFonts w:ascii="Arial" w:hAnsi="Arial" w:cs="Arial"/>
        </w:rPr>
        <w:t xml:space="preserve"> Relay</w:t>
      </w:r>
      <w:r w:rsidRPr="009F6A2C">
        <w:rPr>
          <w:rFonts w:ascii="Arial" w:hAnsi="Arial" w:cs="Arial"/>
        </w:rPr>
        <w:tab/>
      </w:r>
      <w:proofErr w:type="spellStart"/>
      <w:r w:rsidRPr="009F6A2C">
        <w:rPr>
          <w:rFonts w:ascii="Arial" w:hAnsi="Arial" w:cs="Arial"/>
        </w:rPr>
        <w:t>Futurewei</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67983688"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R2-2107622</w:t>
      </w:r>
      <w:r w:rsidRPr="009F6A2C">
        <w:rPr>
          <w:rFonts w:ascii="Arial" w:hAnsi="Arial" w:cs="Arial"/>
        </w:rPr>
        <w:tab/>
        <w:t>Remaining issues on SIB forwarding for IDLE/INACTIVE remote UE</w:t>
      </w:r>
      <w:r w:rsidRPr="009F6A2C">
        <w:rPr>
          <w:rFonts w:ascii="Arial" w:hAnsi="Arial" w:cs="Arial"/>
        </w:rPr>
        <w:tab/>
        <w:t>Apple</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570F6B1"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R2-2107623</w:t>
      </w:r>
      <w:r w:rsidRPr="009F6A2C">
        <w:rPr>
          <w:rFonts w:ascii="Arial" w:hAnsi="Arial" w:cs="Arial"/>
        </w:rPr>
        <w:tab/>
        <w:t>Unified Access Control on Relay UE</w:t>
      </w:r>
      <w:r w:rsidRPr="009F6A2C">
        <w:rPr>
          <w:rFonts w:ascii="Arial" w:hAnsi="Arial" w:cs="Arial"/>
        </w:rPr>
        <w:tab/>
        <w:t>Apple</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69B4C4BB"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R2-2107625</w:t>
      </w:r>
      <w:r w:rsidRPr="009F6A2C">
        <w:rPr>
          <w:rFonts w:ascii="Arial" w:hAnsi="Arial" w:cs="Arial"/>
        </w:rPr>
        <w:tab/>
        <w:t>RNA Update via L2 UE-to-NW relay</w:t>
      </w:r>
      <w:r w:rsidRPr="009F6A2C">
        <w:rPr>
          <w:rFonts w:ascii="Arial" w:hAnsi="Arial" w:cs="Arial"/>
        </w:rPr>
        <w:tab/>
        <w:t>Apple</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6EC315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R2-2107708</w:t>
      </w:r>
      <w:r w:rsidRPr="009F6A2C">
        <w:rPr>
          <w:rFonts w:ascii="Arial" w:hAnsi="Arial" w:cs="Arial"/>
        </w:rPr>
        <w:tab/>
        <w:t>SI message forwarding in L2 U2N relay</w:t>
      </w:r>
      <w:r w:rsidRPr="009F6A2C">
        <w:rPr>
          <w:rFonts w:ascii="Arial" w:hAnsi="Arial" w:cs="Arial"/>
        </w:rPr>
        <w:tab/>
        <w:t>Samsung</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3E2ED18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R2-2107709</w:t>
      </w:r>
      <w:r w:rsidRPr="009F6A2C">
        <w:rPr>
          <w:rFonts w:ascii="Arial" w:hAnsi="Arial" w:cs="Arial"/>
        </w:rPr>
        <w:tab/>
        <w:t>Paging delivery via L2 Relay in RRC_CONNECTED</w:t>
      </w:r>
      <w:r w:rsidRPr="009F6A2C">
        <w:rPr>
          <w:rFonts w:ascii="Arial" w:hAnsi="Arial" w:cs="Arial"/>
        </w:rPr>
        <w:tab/>
        <w:t>Samsung</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2528A42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R2-2107756</w:t>
      </w:r>
      <w:r w:rsidRPr="009F6A2C">
        <w:rPr>
          <w:rFonts w:ascii="Arial" w:hAnsi="Arial" w:cs="Arial"/>
        </w:rPr>
        <w:tab/>
        <w:t>Summary of [Post114-e][605][Relay] SI and paging forwarding (vivo)</w:t>
      </w:r>
      <w:r w:rsidRPr="009F6A2C">
        <w:rPr>
          <w:rFonts w:ascii="Arial" w:hAnsi="Arial" w:cs="Arial"/>
        </w:rPr>
        <w:tab/>
        <w:t>vivo</w:t>
      </w:r>
      <w:r w:rsidRPr="009F6A2C">
        <w:rPr>
          <w:rFonts w:ascii="Arial" w:hAnsi="Arial" w:cs="Arial"/>
        </w:rPr>
        <w:tab/>
        <w:t>discussion</w:t>
      </w:r>
    </w:p>
    <w:p w14:paraId="232E0E90"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R2-2107757</w:t>
      </w:r>
      <w:r w:rsidRPr="009F6A2C">
        <w:rPr>
          <w:rFonts w:ascii="Arial" w:hAnsi="Arial" w:cs="Arial"/>
        </w:rPr>
        <w:tab/>
        <w:t>Way forward for L2 U2N Remote UE SRB0 SRB1 configuration</w:t>
      </w:r>
      <w:r w:rsidRPr="009F6A2C">
        <w:rPr>
          <w:rFonts w:ascii="Arial" w:hAnsi="Arial" w:cs="Arial"/>
        </w:rPr>
        <w:tab/>
        <w:t>vivo</w:t>
      </w:r>
      <w:r w:rsidRPr="009F6A2C">
        <w:rPr>
          <w:rFonts w:ascii="Arial" w:hAnsi="Arial" w:cs="Arial"/>
        </w:rPr>
        <w:tab/>
        <w:t>discussion</w:t>
      </w:r>
    </w:p>
    <w:p w14:paraId="38F16C1A"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R2-2107966</w:t>
      </w:r>
      <w:r w:rsidRPr="009F6A2C">
        <w:rPr>
          <w:rFonts w:ascii="Arial" w:hAnsi="Arial" w:cs="Arial"/>
        </w:rPr>
        <w:tab/>
        <w:t>Discussion on SI and paging delivery</w:t>
      </w:r>
      <w:r w:rsidRPr="009F6A2C">
        <w:rPr>
          <w:rFonts w:ascii="Arial" w:hAnsi="Arial" w:cs="Arial"/>
        </w:rPr>
        <w:tab/>
        <w:t>Xiaomi communications</w:t>
      </w:r>
      <w:r w:rsidRPr="009F6A2C">
        <w:rPr>
          <w:rFonts w:ascii="Arial" w:hAnsi="Arial" w:cs="Arial"/>
        </w:rPr>
        <w:tab/>
        <w:t>discussion</w:t>
      </w:r>
    </w:p>
    <w:p w14:paraId="20CCE75B"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R2-2107967</w:t>
      </w:r>
      <w:r w:rsidRPr="009F6A2C">
        <w:rPr>
          <w:rFonts w:ascii="Arial" w:hAnsi="Arial" w:cs="Arial"/>
        </w:rPr>
        <w:tab/>
        <w:t>Discussion on connection control</w:t>
      </w:r>
      <w:r w:rsidRPr="009F6A2C">
        <w:rPr>
          <w:rFonts w:ascii="Arial" w:hAnsi="Arial" w:cs="Arial"/>
        </w:rPr>
        <w:tab/>
        <w:t>Xiaomi communications</w:t>
      </w:r>
      <w:r w:rsidRPr="009F6A2C">
        <w:rPr>
          <w:rFonts w:ascii="Arial" w:hAnsi="Arial" w:cs="Arial"/>
        </w:rPr>
        <w:tab/>
        <w:t>discussion</w:t>
      </w:r>
    </w:p>
    <w:p w14:paraId="6FD45397"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R2-2108007</w:t>
      </w:r>
      <w:r w:rsidRPr="009F6A2C">
        <w:rPr>
          <w:rFonts w:ascii="Arial" w:hAnsi="Arial" w:cs="Arial"/>
        </w:rPr>
        <w:tab/>
        <w:t>SI acquisition, CN Registration and RNAU</w:t>
      </w:r>
      <w:r w:rsidRPr="009F6A2C">
        <w:rPr>
          <w:rFonts w:ascii="Arial" w:hAnsi="Arial" w:cs="Arial"/>
        </w:rPr>
        <w:tab/>
        <w:t>Lenovo Mobile Com. Technology</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3F97B74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R2-2108008</w:t>
      </w:r>
      <w:r w:rsidRPr="009F6A2C">
        <w:rPr>
          <w:rFonts w:ascii="Arial" w:hAnsi="Arial" w:cs="Arial"/>
        </w:rPr>
        <w:tab/>
        <w:t>Monitoring Paging by a U2N Relay</w:t>
      </w:r>
      <w:r w:rsidRPr="009F6A2C">
        <w:rPr>
          <w:rFonts w:ascii="Arial" w:hAnsi="Arial" w:cs="Arial"/>
        </w:rPr>
        <w:tab/>
        <w:t>Lenovo Mobile Com. Technology</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3A5ED62A"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R2-2108060</w:t>
      </w:r>
      <w:r w:rsidRPr="009F6A2C">
        <w:rPr>
          <w:rFonts w:ascii="Arial" w:hAnsi="Arial" w:cs="Arial"/>
        </w:rPr>
        <w:tab/>
        <w:t>L2 relay control plane procedures</w:t>
      </w:r>
      <w:r w:rsidRPr="009F6A2C">
        <w:rPr>
          <w:rFonts w:ascii="Arial" w:hAnsi="Arial" w:cs="Arial"/>
        </w:rPr>
        <w:tab/>
        <w:t>Sony</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634AEC0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R2-2108145</w:t>
      </w:r>
      <w:r w:rsidRPr="009F6A2C">
        <w:rPr>
          <w:rFonts w:ascii="Arial" w:hAnsi="Arial" w:cs="Arial"/>
        </w:rPr>
        <w:tab/>
        <w:t>Consideration on the connection management of SL relay</w:t>
      </w:r>
      <w:r w:rsidRPr="009F6A2C">
        <w:rPr>
          <w:rFonts w:ascii="Arial" w:hAnsi="Arial" w:cs="Arial"/>
        </w:rPr>
        <w:tab/>
        <w:t xml:space="preserve">ZTE, </w:t>
      </w:r>
      <w:proofErr w:type="spellStart"/>
      <w:r w:rsidRPr="009F6A2C">
        <w:rPr>
          <w:rFonts w:ascii="Arial" w:hAnsi="Arial" w:cs="Arial"/>
        </w:rPr>
        <w:t>Sanechips</w:t>
      </w:r>
      <w:proofErr w:type="spellEnd"/>
      <w:r w:rsidRPr="009F6A2C">
        <w:rPr>
          <w:rFonts w:ascii="Arial" w:hAnsi="Arial" w:cs="Arial"/>
        </w:rPr>
        <w:tab/>
        <w:t>discussion</w:t>
      </w:r>
      <w:r w:rsidRPr="009F6A2C">
        <w:rPr>
          <w:rFonts w:ascii="Arial" w:hAnsi="Arial" w:cs="Arial"/>
        </w:rPr>
        <w:tab/>
        <w:t>Rel-17</w:t>
      </w:r>
    </w:p>
    <w:p w14:paraId="4C4D185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R2-2108146</w:t>
      </w:r>
      <w:r w:rsidRPr="009F6A2C">
        <w:rPr>
          <w:rFonts w:ascii="Arial" w:hAnsi="Arial" w:cs="Arial"/>
        </w:rPr>
        <w:tab/>
        <w:t>Consideration on the system information acquisition and paging in SL relay</w:t>
      </w:r>
      <w:r w:rsidRPr="009F6A2C">
        <w:rPr>
          <w:rFonts w:ascii="Arial" w:hAnsi="Arial" w:cs="Arial"/>
        </w:rPr>
        <w:tab/>
        <w:t xml:space="preserve">ZTE, </w:t>
      </w:r>
      <w:proofErr w:type="spellStart"/>
      <w:r w:rsidRPr="009F6A2C">
        <w:rPr>
          <w:rFonts w:ascii="Arial" w:hAnsi="Arial" w:cs="Arial"/>
        </w:rPr>
        <w:t>Sanechips</w:t>
      </w:r>
      <w:proofErr w:type="spellEnd"/>
      <w:r w:rsidRPr="009F6A2C">
        <w:rPr>
          <w:rFonts w:ascii="Arial" w:hAnsi="Arial" w:cs="Arial"/>
        </w:rPr>
        <w:tab/>
        <w:t>discussion</w:t>
      </w:r>
      <w:r w:rsidRPr="009F6A2C">
        <w:rPr>
          <w:rFonts w:ascii="Arial" w:hAnsi="Arial" w:cs="Arial"/>
        </w:rPr>
        <w:tab/>
        <w:t>Rel-17</w:t>
      </w:r>
    </w:p>
    <w:p w14:paraId="44AC897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R2-2108153</w:t>
      </w:r>
      <w:r w:rsidRPr="009F6A2C">
        <w:rPr>
          <w:rFonts w:ascii="Arial" w:hAnsi="Arial" w:cs="Arial"/>
        </w:rPr>
        <w:tab/>
        <w:t xml:space="preserve">SIB Delivery &amp; Paging for Remote UE </w:t>
      </w:r>
      <w:r w:rsidRPr="009F6A2C">
        <w:rPr>
          <w:rFonts w:ascii="Arial" w:hAnsi="Arial" w:cs="Arial"/>
        </w:rPr>
        <w:tab/>
        <w:t>LG Electronics Inc.</w:t>
      </w:r>
      <w:r w:rsidRPr="009F6A2C">
        <w:rPr>
          <w:rFonts w:ascii="Arial" w:hAnsi="Arial" w:cs="Arial"/>
        </w:rPr>
        <w:tab/>
        <w:t>discussion</w:t>
      </w:r>
      <w:r w:rsidRPr="009F6A2C">
        <w:rPr>
          <w:rFonts w:ascii="Arial" w:hAnsi="Arial" w:cs="Arial"/>
        </w:rPr>
        <w:tab/>
        <w:t>Rel-17</w:t>
      </w:r>
    </w:p>
    <w:p w14:paraId="2A237B38"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R2-2108154</w:t>
      </w:r>
      <w:r w:rsidRPr="009F6A2C">
        <w:rPr>
          <w:rFonts w:ascii="Arial" w:hAnsi="Arial" w:cs="Arial"/>
        </w:rPr>
        <w:tab/>
        <w:t>Connection Establishment</w:t>
      </w:r>
      <w:r w:rsidRPr="009F6A2C">
        <w:rPr>
          <w:rFonts w:ascii="Arial" w:hAnsi="Arial" w:cs="Arial"/>
        </w:rPr>
        <w:tab/>
        <w:t>LG Electronics Inc.</w:t>
      </w:r>
      <w:r w:rsidRPr="009F6A2C">
        <w:rPr>
          <w:rFonts w:ascii="Arial" w:hAnsi="Arial" w:cs="Arial"/>
        </w:rPr>
        <w:tab/>
        <w:t>discussion</w:t>
      </w:r>
      <w:r w:rsidRPr="009F6A2C">
        <w:rPr>
          <w:rFonts w:ascii="Arial" w:hAnsi="Arial" w:cs="Arial"/>
        </w:rPr>
        <w:tab/>
        <w:t>Rel-17</w:t>
      </w:r>
    </w:p>
    <w:p w14:paraId="2E3AE20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R2-2108156</w:t>
      </w:r>
      <w:r w:rsidRPr="009F6A2C">
        <w:rPr>
          <w:rFonts w:ascii="Arial" w:hAnsi="Arial" w:cs="Arial"/>
        </w:rPr>
        <w:tab/>
        <w:t xml:space="preserve">Relay reselection when Relay UE performs HO </w:t>
      </w:r>
      <w:r w:rsidRPr="009F6A2C">
        <w:rPr>
          <w:rFonts w:ascii="Arial" w:hAnsi="Arial" w:cs="Arial"/>
        </w:rPr>
        <w:tab/>
        <w:t>LG Electronics Inc.</w:t>
      </w:r>
      <w:r w:rsidRPr="009F6A2C">
        <w:rPr>
          <w:rFonts w:ascii="Arial" w:hAnsi="Arial" w:cs="Arial"/>
        </w:rPr>
        <w:tab/>
        <w:t>discussion</w:t>
      </w:r>
      <w:r w:rsidRPr="009F6A2C">
        <w:rPr>
          <w:rFonts w:ascii="Arial" w:hAnsi="Arial" w:cs="Arial"/>
        </w:rPr>
        <w:tab/>
        <w:t>Rel-17</w:t>
      </w:r>
    </w:p>
    <w:p w14:paraId="23FDA90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R2-2108192</w:t>
      </w:r>
      <w:r w:rsidRPr="009F6A2C">
        <w:rPr>
          <w:rFonts w:ascii="Arial" w:hAnsi="Arial" w:cs="Arial"/>
        </w:rPr>
        <w:tab/>
        <w:t xml:space="preserve">Discussion on paging and SIB handling for L2 </w:t>
      </w:r>
      <w:proofErr w:type="spellStart"/>
      <w:r w:rsidRPr="009F6A2C">
        <w:rPr>
          <w:rFonts w:ascii="Arial" w:hAnsi="Arial" w:cs="Arial"/>
        </w:rPr>
        <w:t>sidelink</w:t>
      </w:r>
      <w:proofErr w:type="spellEnd"/>
      <w:r w:rsidRPr="009F6A2C">
        <w:rPr>
          <w:rFonts w:ascii="Arial" w:hAnsi="Arial" w:cs="Arial"/>
        </w:rPr>
        <w:t xml:space="preserve"> relay</w:t>
      </w:r>
      <w:r w:rsidRPr="009F6A2C">
        <w:rPr>
          <w:rFonts w:ascii="Arial" w:hAnsi="Arial" w:cs="Arial"/>
        </w:rPr>
        <w:tab/>
        <w:t>Ericsson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549D811"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R2-2108195</w:t>
      </w:r>
      <w:r w:rsidRPr="009F6A2C">
        <w:rPr>
          <w:rFonts w:ascii="Arial" w:hAnsi="Arial" w:cs="Arial"/>
        </w:rPr>
        <w:tab/>
        <w:t>Discussion on RRC connection management procedures for L2 SL relay</w:t>
      </w:r>
      <w:r w:rsidRPr="009F6A2C">
        <w:rPr>
          <w:rFonts w:ascii="Arial" w:hAnsi="Arial" w:cs="Arial"/>
        </w:rPr>
        <w:tab/>
        <w:t>Ericsson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CF2E74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R2-2108414</w:t>
      </w:r>
      <w:r w:rsidRPr="009F6A2C">
        <w:rPr>
          <w:rFonts w:ascii="Arial" w:hAnsi="Arial" w:cs="Arial"/>
        </w:rPr>
        <w:tab/>
        <w:t>Discussion on SI and paging forwarding</w:t>
      </w:r>
      <w:r w:rsidRPr="009F6A2C">
        <w:rPr>
          <w:rFonts w:ascii="Arial" w:hAnsi="Arial" w:cs="Arial"/>
        </w:rPr>
        <w:tab/>
        <w:t>ETRI</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DA0811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R2-2108458</w:t>
      </w:r>
      <w:r w:rsidRPr="009F6A2C">
        <w:rPr>
          <w:rFonts w:ascii="Arial" w:hAnsi="Arial" w:cs="Arial"/>
        </w:rPr>
        <w:tab/>
        <w:t>Discussion on RRC connection establishment of remote UE in L2 U2N relay</w:t>
      </w:r>
      <w:r w:rsidRPr="009F6A2C">
        <w:rPr>
          <w:rFonts w:ascii="Arial" w:hAnsi="Arial" w:cs="Arial"/>
        </w:rPr>
        <w:tab/>
        <w:t>Nokia, Nokia Shanghai Bell</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1851C74"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R2-2108462</w:t>
      </w:r>
      <w:r w:rsidRPr="009F6A2C">
        <w:rPr>
          <w:rFonts w:ascii="Arial" w:hAnsi="Arial" w:cs="Arial"/>
        </w:rPr>
        <w:tab/>
        <w:t>Support of idle mode mobility for remote-UE in SL UE-to-</w:t>
      </w:r>
      <w:proofErr w:type="spellStart"/>
      <w:r w:rsidRPr="009F6A2C">
        <w:rPr>
          <w:rFonts w:ascii="Arial" w:hAnsi="Arial" w:cs="Arial"/>
        </w:rPr>
        <w:t>Nwk</w:t>
      </w:r>
      <w:proofErr w:type="spellEnd"/>
      <w:r w:rsidRPr="009F6A2C">
        <w:rPr>
          <w:rFonts w:ascii="Arial" w:hAnsi="Arial" w:cs="Arial"/>
        </w:rPr>
        <w:t xml:space="preserve"> relay</w:t>
      </w:r>
      <w:r w:rsidRPr="009F6A2C">
        <w:rPr>
          <w:rFonts w:ascii="Arial" w:hAnsi="Arial" w:cs="Arial"/>
        </w:rPr>
        <w:tab/>
        <w:t>Nokia, Nokia Shanghai Bell</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r w:rsidRPr="009F6A2C">
        <w:rPr>
          <w:rFonts w:ascii="Arial" w:hAnsi="Arial" w:cs="Arial"/>
        </w:rPr>
        <w:tab/>
        <w:t>R2-2103310</w:t>
      </w:r>
    </w:p>
    <w:p w14:paraId="1AA18AD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R2-2108510</w:t>
      </w:r>
      <w:r w:rsidRPr="009F6A2C">
        <w:rPr>
          <w:rFonts w:ascii="Arial" w:hAnsi="Arial" w:cs="Arial"/>
        </w:rPr>
        <w:tab/>
        <w:t>Control plane procedure</w:t>
      </w:r>
      <w:r w:rsidRPr="009F6A2C">
        <w:rPr>
          <w:rFonts w:ascii="Arial" w:hAnsi="Arial" w:cs="Arial"/>
        </w:rPr>
        <w:tab/>
        <w:t>CMCC</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2577DB8"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R2-2108734</w:t>
      </w:r>
      <w:r w:rsidRPr="009F6A2C">
        <w:rPr>
          <w:rFonts w:ascii="Arial" w:hAnsi="Arial" w:cs="Arial"/>
        </w:rPr>
        <w:tab/>
        <w:t>Leftover issues for SI delivery in L2 Relay</w:t>
      </w:r>
      <w:r w:rsidRPr="009F6A2C">
        <w:rPr>
          <w:rFonts w:ascii="Arial" w:hAnsi="Arial" w:cs="Arial"/>
        </w:rPr>
        <w:tab/>
        <w:t>Intel Corporation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317ED71C"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R2-2108820</w:t>
      </w:r>
      <w:r w:rsidRPr="009F6A2C">
        <w:rPr>
          <w:rFonts w:ascii="Arial" w:hAnsi="Arial" w:cs="Arial"/>
        </w:rPr>
        <w:tab/>
        <w:t>Discussion on SI reception before establishing PC5-RRC connection</w:t>
      </w:r>
      <w:r w:rsidRPr="009F6A2C">
        <w:rPr>
          <w:rFonts w:ascii="Arial" w:hAnsi="Arial" w:cs="Arial"/>
        </w:rPr>
        <w:tab/>
        <w:t>MediaTek Inc.</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6A0F09C9"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R2-2108824</w:t>
      </w:r>
      <w:r w:rsidRPr="009F6A2C">
        <w:rPr>
          <w:rFonts w:ascii="Arial" w:hAnsi="Arial" w:cs="Arial"/>
        </w:rPr>
        <w:tab/>
        <w:t>Summary of AI 8.7.2.1</w:t>
      </w:r>
      <w:r w:rsidRPr="009F6A2C">
        <w:rPr>
          <w:rFonts w:ascii="Arial" w:hAnsi="Arial" w:cs="Arial"/>
        </w:rPr>
        <w:tab/>
        <w:t>Xiaomi Technology</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294F190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R2-2106991</w:t>
      </w:r>
      <w:r w:rsidRPr="009F6A2C">
        <w:rPr>
          <w:rFonts w:ascii="Arial" w:hAnsi="Arial" w:cs="Arial"/>
        </w:rPr>
        <w:tab/>
        <w:t>Service Continuity for L2 U2N Relay</w:t>
      </w:r>
      <w:r w:rsidRPr="009F6A2C">
        <w:rPr>
          <w:rFonts w:ascii="Arial" w:hAnsi="Arial" w:cs="Arial"/>
        </w:rPr>
        <w:tab/>
        <w:t>CATT</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A7F5F1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R2-2107046</w:t>
      </w:r>
      <w:r w:rsidRPr="009F6A2C">
        <w:rPr>
          <w:rFonts w:ascii="Arial" w:hAnsi="Arial" w:cs="Arial"/>
        </w:rPr>
        <w:tab/>
        <w:t>Stage 2 level procedure for Service Continuity</w:t>
      </w:r>
      <w:r w:rsidRPr="009F6A2C">
        <w:rPr>
          <w:rFonts w:ascii="Arial" w:hAnsi="Arial" w:cs="Arial"/>
        </w:rPr>
        <w:tab/>
        <w:t>MediaTek Inc.</w:t>
      </w:r>
      <w:r w:rsidRPr="009F6A2C">
        <w:rPr>
          <w:rFonts w:ascii="Arial" w:hAnsi="Arial" w:cs="Arial"/>
        </w:rPr>
        <w:tab/>
        <w:t>discussion</w:t>
      </w:r>
      <w:r w:rsidRPr="009F6A2C">
        <w:rPr>
          <w:rFonts w:ascii="Arial" w:hAnsi="Arial" w:cs="Arial"/>
        </w:rPr>
        <w:tab/>
        <w:t>Rel-17</w:t>
      </w:r>
    </w:p>
    <w:p w14:paraId="636F7E0C"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R2-2107106</w:t>
      </w:r>
      <w:r w:rsidRPr="009F6A2C">
        <w:rPr>
          <w:rFonts w:ascii="Arial" w:hAnsi="Arial" w:cs="Arial"/>
        </w:rPr>
        <w:tab/>
        <w:t>Further discussion on Service continuity of L2 U2N relay</w:t>
      </w:r>
      <w:r w:rsidRPr="009F6A2C">
        <w:rPr>
          <w:rFonts w:ascii="Arial" w:hAnsi="Arial" w:cs="Arial"/>
        </w:rPr>
        <w:tab/>
        <w:t>Qualcomm Incorporated</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7436EE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R2-2107196</w:t>
      </w:r>
      <w:r w:rsidRPr="009F6A2C">
        <w:rPr>
          <w:rFonts w:ascii="Arial" w:hAnsi="Arial" w:cs="Arial"/>
        </w:rPr>
        <w:tab/>
        <w:t>Left issues on UP aspects for service continuity</w:t>
      </w:r>
      <w:r w:rsidRPr="009F6A2C">
        <w:rPr>
          <w:rFonts w:ascii="Arial" w:hAnsi="Arial" w:cs="Arial"/>
        </w:rPr>
        <w:tab/>
        <w:t>OPPO</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1022D8C"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R2-2107213</w:t>
      </w:r>
      <w:r w:rsidRPr="009F6A2C">
        <w:rPr>
          <w:rFonts w:ascii="Arial" w:hAnsi="Arial" w:cs="Arial"/>
        </w:rPr>
        <w:tab/>
        <w:t xml:space="preserve">Discussion on CP of NR </w:t>
      </w:r>
      <w:proofErr w:type="spellStart"/>
      <w:r w:rsidRPr="009F6A2C">
        <w:rPr>
          <w:rFonts w:ascii="Arial" w:hAnsi="Arial" w:cs="Arial"/>
        </w:rPr>
        <w:t>sidelink</w:t>
      </w:r>
      <w:proofErr w:type="spellEnd"/>
      <w:r w:rsidRPr="009F6A2C">
        <w:rPr>
          <w:rFonts w:ascii="Arial" w:hAnsi="Arial" w:cs="Arial"/>
        </w:rPr>
        <w:t xml:space="preserve"> relay service continuity</w:t>
      </w:r>
      <w:r w:rsidRPr="009F6A2C">
        <w:rPr>
          <w:rFonts w:ascii="Arial" w:hAnsi="Arial" w:cs="Arial"/>
        </w:rPr>
        <w:tab/>
        <w:t>OPPO</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B9A0BFB"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R2-2107276</w:t>
      </w:r>
      <w:r w:rsidRPr="009F6A2C">
        <w:rPr>
          <w:rFonts w:ascii="Arial" w:hAnsi="Arial" w:cs="Arial"/>
        </w:rPr>
        <w:tab/>
        <w:t>Service Continuity for L2 UE to NW Relays</w:t>
      </w:r>
      <w:r w:rsidRPr="009F6A2C">
        <w:rPr>
          <w:rFonts w:ascii="Arial" w:hAnsi="Arial" w:cs="Arial"/>
        </w:rPr>
        <w:tab/>
      </w:r>
      <w:proofErr w:type="spellStart"/>
      <w:r w:rsidRPr="009F6A2C">
        <w:rPr>
          <w:rFonts w:ascii="Arial" w:hAnsi="Arial" w:cs="Arial"/>
        </w:rPr>
        <w:t>InterDigital</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FS_NR_SL_relay</w:t>
      </w:r>
      <w:proofErr w:type="spellEnd"/>
    </w:p>
    <w:p w14:paraId="6FCA77E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lastRenderedPageBreak/>
        <w:t>R2-2107309</w:t>
      </w:r>
      <w:r w:rsidRPr="009F6A2C">
        <w:rPr>
          <w:rFonts w:ascii="Arial" w:hAnsi="Arial" w:cs="Arial"/>
        </w:rPr>
        <w:tab/>
        <w:t>Open aspects of Service continuity support for L2 U2N relaying</w:t>
      </w:r>
      <w:r w:rsidRPr="009F6A2C">
        <w:rPr>
          <w:rFonts w:ascii="Arial" w:hAnsi="Arial" w:cs="Arial"/>
        </w:rPr>
        <w:tab/>
        <w:t>Intel Corporation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5667E1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R2-2107452</w:t>
      </w:r>
      <w:r w:rsidRPr="009F6A2C">
        <w:rPr>
          <w:rFonts w:ascii="Arial" w:hAnsi="Arial" w:cs="Arial"/>
        </w:rPr>
        <w:tab/>
        <w:t>Remaining Issues on Service Continuity in L2 relaying</w:t>
      </w:r>
      <w:r w:rsidRPr="009F6A2C">
        <w:rPr>
          <w:rFonts w:ascii="Arial" w:hAnsi="Arial" w:cs="Arial"/>
        </w:rPr>
        <w:tab/>
        <w:t>vivo</w:t>
      </w:r>
      <w:r w:rsidRPr="009F6A2C">
        <w:rPr>
          <w:rFonts w:ascii="Arial" w:hAnsi="Arial" w:cs="Arial"/>
        </w:rPr>
        <w:tab/>
        <w:t>discussion</w:t>
      </w:r>
    </w:p>
    <w:p w14:paraId="07FFC911"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R2-2107540</w:t>
      </w:r>
      <w:r w:rsidRPr="009F6A2C">
        <w:rPr>
          <w:rFonts w:ascii="Arial" w:hAnsi="Arial" w:cs="Arial"/>
        </w:rPr>
        <w:tab/>
        <w:t>Open Issues in Switches between Direct and Indirect Paths</w:t>
      </w:r>
      <w:r w:rsidRPr="009F6A2C">
        <w:rPr>
          <w:rFonts w:ascii="Arial" w:hAnsi="Arial" w:cs="Arial"/>
        </w:rPr>
        <w:tab/>
      </w:r>
      <w:proofErr w:type="spellStart"/>
      <w:r w:rsidRPr="009F6A2C">
        <w:rPr>
          <w:rFonts w:ascii="Arial" w:hAnsi="Arial" w:cs="Arial"/>
        </w:rPr>
        <w:t>Futurewei</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AD1580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R2-2107621</w:t>
      </w:r>
      <w:r w:rsidRPr="009F6A2C">
        <w:rPr>
          <w:rFonts w:ascii="Arial" w:hAnsi="Arial" w:cs="Arial"/>
        </w:rPr>
        <w:tab/>
        <w:t>Discussion on service continuity for Layer 2 UE-to-NW relay</w:t>
      </w:r>
      <w:r w:rsidRPr="009F6A2C">
        <w:rPr>
          <w:rFonts w:ascii="Arial" w:hAnsi="Arial" w:cs="Arial"/>
        </w:rPr>
        <w:tab/>
        <w:t>Apple</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C2C0AD8"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R2-2107710</w:t>
      </w:r>
      <w:r w:rsidRPr="009F6A2C">
        <w:rPr>
          <w:rFonts w:ascii="Arial" w:hAnsi="Arial" w:cs="Arial"/>
        </w:rPr>
        <w:tab/>
        <w:t>Remaining easy proposals in outcome of [AT114-e][605][Relay]</w:t>
      </w:r>
      <w:r w:rsidRPr="009F6A2C">
        <w:rPr>
          <w:rFonts w:ascii="Arial" w:hAnsi="Arial" w:cs="Arial"/>
        </w:rPr>
        <w:tab/>
        <w:t>Samsung(email discussion rapporteur)</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0A8E0C0"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R2-2107711</w:t>
      </w:r>
      <w:r w:rsidRPr="009F6A2C">
        <w:rPr>
          <w:rFonts w:ascii="Arial" w:hAnsi="Arial" w:cs="Arial"/>
        </w:rPr>
        <w:tab/>
        <w:t>Remaining issues in Remote UE path switch procedures</w:t>
      </w:r>
      <w:r w:rsidRPr="009F6A2C">
        <w:rPr>
          <w:rFonts w:ascii="Arial" w:hAnsi="Arial" w:cs="Arial"/>
        </w:rPr>
        <w:tab/>
        <w:t>Samsung</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9C30F3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R2-2107887</w:t>
      </w:r>
      <w:r w:rsidRPr="009F6A2C">
        <w:rPr>
          <w:rFonts w:ascii="Arial" w:hAnsi="Arial" w:cs="Arial"/>
        </w:rPr>
        <w:tab/>
        <w:t>Path switching in L2 U2N relay case</w:t>
      </w:r>
      <w:r w:rsidRPr="009F6A2C">
        <w:rPr>
          <w:rFonts w:ascii="Arial" w:hAnsi="Arial" w:cs="Arial"/>
        </w:rPr>
        <w:tab/>
        <w:t>Lenovo, Motorola Mobility</w:t>
      </w:r>
      <w:r w:rsidRPr="009F6A2C">
        <w:rPr>
          <w:rFonts w:ascii="Arial" w:hAnsi="Arial" w:cs="Arial"/>
        </w:rPr>
        <w:tab/>
        <w:t>discussion</w:t>
      </w:r>
      <w:r w:rsidRPr="009F6A2C">
        <w:rPr>
          <w:rFonts w:ascii="Arial" w:hAnsi="Arial" w:cs="Arial"/>
        </w:rPr>
        <w:tab/>
        <w:t>Rel-17</w:t>
      </w:r>
    </w:p>
    <w:p w14:paraId="4B2CDA7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R2-2107888</w:t>
      </w:r>
      <w:r w:rsidRPr="009F6A2C">
        <w:rPr>
          <w:rFonts w:ascii="Arial" w:hAnsi="Arial" w:cs="Arial"/>
        </w:rPr>
        <w:tab/>
        <w:t>Service continuity with relay reselection</w:t>
      </w:r>
      <w:r w:rsidRPr="009F6A2C">
        <w:rPr>
          <w:rFonts w:ascii="Arial" w:hAnsi="Arial" w:cs="Arial"/>
        </w:rPr>
        <w:tab/>
        <w:t>Lenovo, Motorola Mobility</w:t>
      </w:r>
      <w:r w:rsidRPr="009F6A2C">
        <w:rPr>
          <w:rFonts w:ascii="Arial" w:hAnsi="Arial" w:cs="Arial"/>
        </w:rPr>
        <w:tab/>
        <w:t>discussion</w:t>
      </w:r>
      <w:r w:rsidRPr="009F6A2C">
        <w:rPr>
          <w:rFonts w:ascii="Arial" w:hAnsi="Arial" w:cs="Arial"/>
        </w:rPr>
        <w:tab/>
        <w:t>Rel-17</w:t>
      </w:r>
    </w:p>
    <w:p w14:paraId="12C728A9"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R2-2107949</w:t>
      </w:r>
      <w:r w:rsidRPr="009F6A2C">
        <w:rPr>
          <w:rFonts w:ascii="Arial" w:hAnsi="Arial" w:cs="Arial"/>
        </w:rPr>
        <w:tab/>
        <w:t xml:space="preserve">L2 Relay handover to non-L2-Relay capable </w:t>
      </w:r>
      <w:proofErr w:type="spellStart"/>
      <w:r w:rsidRPr="009F6A2C">
        <w:rPr>
          <w:rFonts w:ascii="Arial" w:hAnsi="Arial" w:cs="Arial"/>
        </w:rPr>
        <w:t>gNB</w:t>
      </w:r>
      <w:proofErr w:type="spellEnd"/>
      <w:r w:rsidRPr="009F6A2C">
        <w:rPr>
          <w:rFonts w:ascii="Arial" w:hAnsi="Arial" w:cs="Arial"/>
        </w:rPr>
        <w:tab/>
        <w:t>Nokia, Nokia Shanghai Bell</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D6F8BCB"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R2-2107965</w:t>
      </w:r>
      <w:r w:rsidRPr="009F6A2C">
        <w:rPr>
          <w:rFonts w:ascii="Arial" w:hAnsi="Arial" w:cs="Arial"/>
        </w:rPr>
        <w:tab/>
        <w:t>Discussion on service continuity</w:t>
      </w:r>
      <w:r w:rsidRPr="009F6A2C">
        <w:rPr>
          <w:rFonts w:ascii="Arial" w:hAnsi="Arial" w:cs="Arial"/>
        </w:rPr>
        <w:tab/>
        <w:t>Xiaomi communications</w:t>
      </w:r>
      <w:r w:rsidRPr="009F6A2C">
        <w:rPr>
          <w:rFonts w:ascii="Arial" w:hAnsi="Arial" w:cs="Arial"/>
        </w:rPr>
        <w:tab/>
        <w:t>discussion</w:t>
      </w:r>
    </w:p>
    <w:p w14:paraId="3B52F7F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R2-2108061</w:t>
      </w:r>
      <w:r w:rsidRPr="009F6A2C">
        <w:rPr>
          <w:rFonts w:ascii="Arial" w:hAnsi="Arial" w:cs="Arial"/>
        </w:rPr>
        <w:tab/>
        <w:t xml:space="preserve">Service continuity open issues in L2 NR </w:t>
      </w:r>
      <w:proofErr w:type="spellStart"/>
      <w:r w:rsidRPr="009F6A2C">
        <w:rPr>
          <w:rFonts w:ascii="Arial" w:hAnsi="Arial" w:cs="Arial"/>
        </w:rPr>
        <w:t>sidelink</w:t>
      </w:r>
      <w:proofErr w:type="spellEnd"/>
      <w:r w:rsidRPr="009F6A2C">
        <w:rPr>
          <w:rFonts w:ascii="Arial" w:hAnsi="Arial" w:cs="Arial"/>
        </w:rPr>
        <w:t xml:space="preserve"> </w:t>
      </w:r>
      <w:proofErr w:type="spellStart"/>
      <w:r w:rsidRPr="009F6A2C">
        <w:rPr>
          <w:rFonts w:ascii="Arial" w:hAnsi="Arial" w:cs="Arial"/>
        </w:rPr>
        <w:t>rela</w:t>
      </w:r>
      <w:proofErr w:type="spellEnd"/>
      <w:r w:rsidRPr="009F6A2C">
        <w:rPr>
          <w:rFonts w:ascii="Arial" w:hAnsi="Arial" w:cs="Arial"/>
        </w:rPr>
        <w:tab/>
        <w:t>Sony</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900678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R2-2108147</w:t>
      </w:r>
      <w:r w:rsidRPr="009F6A2C">
        <w:rPr>
          <w:rFonts w:ascii="Arial" w:hAnsi="Arial" w:cs="Arial"/>
        </w:rPr>
        <w:tab/>
        <w:t>Discussion on the service continuity of SL relay</w:t>
      </w:r>
      <w:r w:rsidRPr="009F6A2C">
        <w:rPr>
          <w:rFonts w:ascii="Arial" w:hAnsi="Arial" w:cs="Arial"/>
        </w:rPr>
        <w:tab/>
        <w:t xml:space="preserve">ZTE, </w:t>
      </w:r>
      <w:proofErr w:type="spellStart"/>
      <w:r w:rsidRPr="009F6A2C">
        <w:rPr>
          <w:rFonts w:ascii="Arial" w:hAnsi="Arial" w:cs="Arial"/>
        </w:rPr>
        <w:t>Sanechips</w:t>
      </w:r>
      <w:proofErr w:type="spellEnd"/>
      <w:r w:rsidRPr="009F6A2C">
        <w:rPr>
          <w:rFonts w:ascii="Arial" w:hAnsi="Arial" w:cs="Arial"/>
        </w:rPr>
        <w:tab/>
        <w:t>discussion</w:t>
      </w:r>
      <w:r w:rsidRPr="009F6A2C">
        <w:rPr>
          <w:rFonts w:ascii="Arial" w:hAnsi="Arial" w:cs="Arial"/>
        </w:rPr>
        <w:tab/>
        <w:t>Rel-17</w:t>
      </w:r>
    </w:p>
    <w:p w14:paraId="1F904584"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R2-2108155</w:t>
      </w:r>
      <w:r w:rsidRPr="009F6A2C">
        <w:rPr>
          <w:rFonts w:ascii="Arial" w:hAnsi="Arial" w:cs="Arial"/>
        </w:rPr>
        <w:tab/>
        <w:t>Relay (re)selection for service continuity</w:t>
      </w:r>
      <w:r w:rsidRPr="009F6A2C">
        <w:rPr>
          <w:rFonts w:ascii="Arial" w:hAnsi="Arial" w:cs="Arial"/>
        </w:rPr>
        <w:tab/>
        <w:t>LG Electronics Inc.</w:t>
      </w:r>
      <w:r w:rsidRPr="009F6A2C">
        <w:rPr>
          <w:rFonts w:ascii="Arial" w:hAnsi="Arial" w:cs="Arial"/>
        </w:rPr>
        <w:tab/>
        <w:t>discussion</w:t>
      </w:r>
      <w:r w:rsidRPr="009F6A2C">
        <w:rPr>
          <w:rFonts w:ascii="Arial" w:hAnsi="Arial" w:cs="Arial"/>
        </w:rPr>
        <w:tab/>
        <w:t>Rel-17</w:t>
      </w:r>
    </w:p>
    <w:p w14:paraId="7CC79784"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R2-2108157</w:t>
      </w:r>
      <w:r w:rsidRPr="009F6A2C">
        <w:rPr>
          <w:rFonts w:ascii="Arial" w:hAnsi="Arial" w:cs="Arial"/>
        </w:rPr>
        <w:tab/>
        <w:t>Measurement and report for path switching</w:t>
      </w:r>
      <w:r w:rsidRPr="009F6A2C">
        <w:rPr>
          <w:rFonts w:ascii="Arial" w:hAnsi="Arial" w:cs="Arial"/>
        </w:rPr>
        <w:tab/>
        <w:t>LG Electronics Inc.</w:t>
      </w:r>
      <w:r w:rsidRPr="009F6A2C">
        <w:rPr>
          <w:rFonts w:ascii="Arial" w:hAnsi="Arial" w:cs="Arial"/>
        </w:rPr>
        <w:tab/>
        <w:t>discussion</w:t>
      </w:r>
      <w:r w:rsidRPr="009F6A2C">
        <w:rPr>
          <w:rFonts w:ascii="Arial" w:hAnsi="Arial" w:cs="Arial"/>
        </w:rPr>
        <w:tab/>
        <w:t>Rel-17</w:t>
      </w:r>
    </w:p>
    <w:p w14:paraId="100C967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R2-2108193</w:t>
      </w:r>
      <w:r w:rsidRPr="009F6A2C">
        <w:rPr>
          <w:rFonts w:ascii="Arial" w:hAnsi="Arial" w:cs="Arial"/>
        </w:rPr>
        <w:tab/>
        <w:t xml:space="preserve">Discussion on service continuity for L2 </w:t>
      </w:r>
      <w:proofErr w:type="spellStart"/>
      <w:r w:rsidRPr="009F6A2C">
        <w:rPr>
          <w:rFonts w:ascii="Arial" w:hAnsi="Arial" w:cs="Arial"/>
        </w:rPr>
        <w:t>sidelink</w:t>
      </w:r>
      <w:proofErr w:type="spellEnd"/>
      <w:r w:rsidRPr="009F6A2C">
        <w:rPr>
          <w:rFonts w:ascii="Arial" w:hAnsi="Arial" w:cs="Arial"/>
        </w:rPr>
        <w:t xml:space="preserve"> relay</w:t>
      </w:r>
      <w:r w:rsidRPr="009F6A2C">
        <w:rPr>
          <w:rFonts w:ascii="Arial" w:hAnsi="Arial" w:cs="Arial"/>
        </w:rPr>
        <w:tab/>
        <w:t>Ericsson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DF63D3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R2-2108196</w:t>
      </w:r>
      <w:r w:rsidRPr="009F6A2C">
        <w:rPr>
          <w:rFonts w:ascii="Arial" w:hAnsi="Arial" w:cs="Arial"/>
        </w:rPr>
        <w:tab/>
        <w:t>Feature summary of AI 8.7.2.2.</w:t>
      </w:r>
      <w:r w:rsidRPr="009F6A2C">
        <w:rPr>
          <w:rFonts w:ascii="Arial" w:hAnsi="Arial" w:cs="Arial"/>
        </w:rPr>
        <w:tab/>
        <w:t>Ericsson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r w:rsidRPr="009F6A2C">
        <w:rPr>
          <w:rFonts w:ascii="Arial" w:hAnsi="Arial" w:cs="Arial"/>
        </w:rPr>
        <w:tab/>
        <w:t>Late</w:t>
      </w:r>
    </w:p>
    <w:p w14:paraId="7A97077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R2-2108282</w:t>
      </w:r>
      <w:r w:rsidRPr="009F6A2C">
        <w:rPr>
          <w:rFonts w:ascii="Arial" w:hAnsi="Arial" w:cs="Arial"/>
        </w:rPr>
        <w:tab/>
        <w:t>Remaining issues on service continuity of SL relay</w:t>
      </w:r>
      <w:r w:rsidRPr="009F6A2C">
        <w:rPr>
          <w:rFonts w:ascii="Arial" w:hAnsi="Arial" w:cs="Arial"/>
        </w:rPr>
        <w:tab/>
        <w:t>China Telecommunications</w:t>
      </w:r>
      <w:r w:rsidRPr="009F6A2C">
        <w:rPr>
          <w:rFonts w:ascii="Arial" w:hAnsi="Arial" w:cs="Arial"/>
        </w:rPr>
        <w:tab/>
        <w:t>discussion</w:t>
      </w:r>
    </w:p>
    <w:p w14:paraId="0F078CE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R2-2108322</w:t>
      </w:r>
      <w:r w:rsidRPr="009F6A2C">
        <w:rPr>
          <w:rFonts w:ascii="Arial" w:hAnsi="Arial" w:cs="Arial"/>
        </w:rPr>
        <w:tab/>
        <w:t xml:space="preserve">Open issues on service continuity for relaying </w:t>
      </w:r>
      <w:r w:rsidRPr="009F6A2C">
        <w:rPr>
          <w:rFonts w:ascii="Arial" w:hAnsi="Arial" w:cs="Arial"/>
        </w:rPr>
        <w:tab/>
        <w:t>Kyocera</w:t>
      </w:r>
      <w:r w:rsidRPr="009F6A2C">
        <w:rPr>
          <w:rFonts w:ascii="Arial" w:hAnsi="Arial" w:cs="Arial"/>
        </w:rPr>
        <w:tab/>
        <w:t>discussion</w:t>
      </w:r>
      <w:r w:rsidRPr="009F6A2C">
        <w:rPr>
          <w:rFonts w:ascii="Arial" w:hAnsi="Arial" w:cs="Arial"/>
        </w:rPr>
        <w:tab/>
        <w:t>Rel-17</w:t>
      </w:r>
    </w:p>
    <w:p w14:paraId="2FB50D7A"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R2-2108464</w:t>
      </w:r>
      <w:r w:rsidRPr="009F6A2C">
        <w:rPr>
          <w:rFonts w:ascii="Arial" w:hAnsi="Arial" w:cs="Arial"/>
        </w:rPr>
        <w:tab/>
        <w:t xml:space="preserve">Handover interruption time reduction using </w:t>
      </w:r>
      <w:proofErr w:type="spellStart"/>
      <w:r w:rsidRPr="009F6A2C">
        <w:rPr>
          <w:rFonts w:ascii="Arial" w:hAnsi="Arial" w:cs="Arial"/>
        </w:rPr>
        <w:t>sidelink</w:t>
      </w:r>
      <w:proofErr w:type="spellEnd"/>
      <w:r w:rsidRPr="009F6A2C">
        <w:rPr>
          <w:rFonts w:ascii="Arial" w:hAnsi="Arial" w:cs="Arial"/>
        </w:rPr>
        <w:t xml:space="preserve"> communication</w:t>
      </w:r>
      <w:r w:rsidRPr="009F6A2C">
        <w:rPr>
          <w:rFonts w:ascii="Arial" w:hAnsi="Arial" w:cs="Arial"/>
        </w:rPr>
        <w:tab/>
        <w:t>Nokia, Nokia Shanghai Bell</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FD2C47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R2-2108513</w:t>
      </w:r>
      <w:r w:rsidRPr="009F6A2C">
        <w:rPr>
          <w:rFonts w:ascii="Arial" w:hAnsi="Arial" w:cs="Arial"/>
        </w:rPr>
        <w:tab/>
        <w:t>Service continuity for L2 relay</w:t>
      </w:r>
      <w:r w:rsidRPr="009F6A2C">
        <w:rPr>
          <w:rFonts w:ascii="Arial" w:hAnsi="Arial" w:cs="Arial"/>
        </w:rPr>
        <w:tab/>
        <w:t>CMCC</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63C78CC0"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R2-2108622</w:t>
      </w:r>
      <w:r w:rsidRPr="009F6A2C">
        <w:rPr>
          <w:rFonts w:ascii="Arial" w:hAnsi="Arial" w:cs="Arial"/>
        </w:rPr>
        <w:tab/>
        <w:t>Discussion on service continuity for L2 UE to NW Relay</w:t>
      </w:r>
      <w:r w:rsidRPr="009F6A2C">
        <w:rPr>
          <w:rFonts w:ascii="Arial" w:hAnsi="Arial" w:cs="Arial"/>
        </w:rPr>
        <w:tab/>
        <w:t xml:space="preserve">Huawei, </w:t>
      </w:r>
      <w:proofErr w:type="spellStart"/>
      <w:r w:rsidRPr="009F6A2C">
        <w:rPr>
          <w:rFonts w:ascii="Arial" w:hAnsi="Arial" w:cs="Arial"/>
        </w:rPr>
        <w:t>HiSilicon</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127FBA58"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R2-2106992</w:t>
      </w:r>
      <w:r w:rsidRPr="009F6A2C">
        <w:rPr>
          <w:rFonts w:ascii="Arial" w:hAnsi="Arial" w:cs="Arial"/>
        </w:rPr>
        <w:tab/>
        <w:t>Adaption Layer Design for L2 U2N Relay</w:t>
      </w:r>
      <w:r w:rsidRPr="009F6A2C">
        <w:rPr>
          <w:rFonts w:ascii="Arial" w:hAnsi="Arial" w:cs="Arial"/>
        </w:rPr>
        <w:tab/>
        <w:t>CATT</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91C7345"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R2-2107047</w:t>
      </w:r>
      <w:r w:rsidRPr="009F6A2C">
        <w:rPr>
          <w:rFonts w:ascii="Arial" w:hAnsi="Arial" w:cs="Arial"/>
        </w:rPr>
        <w:tab/>
        <w:t>Adaptation layer for PC5 at L2 UE-to-Network Relay</w:t>
      </w:r>
      <w:r w:rsidRPr="009F6A2C">
        <w:rPr>
          <w:rFonts w:ascii="Arial" w:hAnsi="Arial" w:cs="Arial"/>
        </w:rPr>
        <w:tab/>
        <w:t xml:space="preserve">MediaTek Inc., InterDigital </w:t>
      </w:r>
      <w:r w:rsidRPr="009F6A2C">
        <w:rPr>
          <w:rFonts w:ascii="Arial" w:hAnsi="Arial" w:cs="Arial"/>
        </w:rPr>
        <w:tab/>
        <w:t>discussion</w:t>
      </w:r>
      <w:r w:rsidRPr="009F6A2C">
        <w:rPr>
          <w:rFonts w:ascii="Arial" w:hAnsi="Arial" w:cs="Arial"/>
        </w:rPr>
        <w:tab/>
        <w:t>Rel-17</w:t>
      </w:r>
    </w:p>
    <w:p w14:paraId="637F0BD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R2-2107105</w:t>
      </w:r>
      <w:r w:rsidRPr="009F6A2C">
        <w:rPr>
          <w:rFonts w:ascii="Arial" w:hAnsi="Arial" w:cs="Arial"/>
        </w:rPr>
        <w:tab/>
        <w:t>Further discussion on adaptation layer of L2 U2N relay</w:t>
      </w:r>
      <w:r w:rsidRPr="009F6A2C">
        <w:rPr>
          <w:rFonts w:ascii="Arial" w:hAnsi="Arial" w:cs="Arial"/>
        </w:rPr>
        <w:tab/>
        <w:t>Qualcomm Incorporated</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1BF5EE8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R2-2107175</w:t>
      </w:r>
      <w:r w:rsidRPr="009F6A2C">
        <w:rPr>
          <w:rFonts w:ascii="Arial" w:hAnsi="Arial" w:cs="Arial"/>
        </w:rPr>
        <w:tab/>
        <w:t>Open issues with Adaptation layer design</w:t>
      </w:r>
      <w:r w:rsidRPr="009F6A2C">
        <w:rPr>
          <w:rFonts w:ascii="Arial" w:hAnsi="Arial" w:cs="Arial"/>
        </w:rPr>
        <w:tab/>
        <w:t>Samsung Electronics GmbH</w:t>
      </w:r>
      <w:r w:rsidRPr="009F6A2C">
        <w:rPr>
          <w:rFonts w:ascii="Arial" w:hAnsi="Arial" w:cs="Arial"/>
        </w:rPr>
        <w:tab/>
        <w:t>discussion</w:t>
      </w:r>
    </w:p>
    <w:p w14:paraId="44CD80F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R2-2107194</w:t>
      </w:r>
      <w:r w:rsidRPr="009F6A2C">
        <w:rPr>
          <w:rFonts w:ascii="Arial" w:hAnsi="Arial" w:cs="Arial"/>
        </w:rPr>
        <w:tab/>
        <w:t>Left issues on CP aspects for adaptation layer</w:t>
      </w:r>
      <w:r w:rsidRPr="009F6A2C">
        <w:rPr>
          <w:rFonts w:ascii="Arial" w:hAnsi="Arial" w:cs="Arial"/>
        </w:rPr>
        <w:tab/>
        <w:t>OPPO</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1AD8A91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R2-2107195</w:t>
      </w:r>
      <w:r w:rsidRPr="009F6A2C">
        <w:rPr>
          <w:rFonts w:ascii="Arial" w:hAnsi="Arial" w:cs="Arial"/>
        </w:rPr>
        <w:tab/>
        <w:t>Left issues on UP aspects for adaptation layer</w:t>
      </w:r>
      <w:r w:rsidRPr="009F6A2C">
        <w:rPr>
          <w:rFonts w:ascii="Arial" w:hAnsi="Arial" w:cs="Arial"/>
        </w:rPr>
        <w:tab/>
        <w:t>OPPO</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4DAD34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R2-2107277</w:t>
      </w:r>
      <w:r w:rsidRPr="009F6A2C">
        <w:rPr>
          <w:rFonts w:ascii="Arial" w:hAnsi="Arial" w:cs="Arial"/>
        </w:rPr>
        <w:tab/>
        <w:t>Discussion on L2 Relay Architecture</w:t>
      </w:r>
      <w:r w:rsidRPr="009F6A2C">
        <w:rPr>
          <w:rFonts w:ascii="Arial" w:hAnsi="Arial" w:cs="Arial"/>
        </w:rPr>
        <w:tab/>
      </w:r>
      <w:proofErr w:type="spellStart"/>
      <w:r w:rsidRPr="009F6A2C">
        <w:rPr>
          <w:rFonts w:ascii="Arial" w:hAnsi="Arial" w:cs="Arial"/>
        </w:rPr>
        <w:t>InterDigital</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FS_NR_SL_relay</w:t>
      </w:r>
      <w:proofErr w:type="spellEnd"/>
    </w:p>
    <w:p w14:paraId="59E75BE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R2-2107307</w:t>
      </w:r>
      <w:r w:rsidRPr="009F6A2C">
        <w:rPr>
          <w:rFonts w:ascii="Arial" w:hAnsi="Arial" w:cs="Arial"/>
        </w:rPr>
        <w:tab/>
        <w:t>L2 U2N relaying Adaptation layer design aspects</w:t>
      </w:r>
      <w:r w:rsidRPr="009F6A2C">
        <w:rPr>
          <w:rFonts w:ascii="Arial" w:hAnsi="Arial" w:cs="Arial"/>
        </w:rPr>
        <w:tab/>
        <w:t>Intel Corporation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1BBD66F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R2-2107356</w:t>
      </w:r>
      <w:r w:rsidRPr="009F6A2C">
        <w:rPr>
          <w:rFonts w:ascii="Arial" w:hAnsi="Arial" w:cs="Arial"/>
        </w:rPr>
        <w:tab/>
        <w:t>Remaining issues on adaptation layer for L2 relay</w:t>
      </w:r>
      <w:r w:rsidRPr="009F6A2C">
        <w:rPr>
          <w:rFonts w:ascii="Arial" w:hAnsi="Arial" w:cs="Arial"/>
        </w:rPr>
        <w:tab/>
      </w:r>
      <w:proofErr w:type="spellStart"/>
      <w:r w:rsidRPr="009F6A2C">
        <w:rPr>
          <w:rFonts w:ascii="Arial" w:hAnsi="Arial" w:cs="Arial"/>
        </w:rPr>
        <w:t>Spreadtrum</w:t>
      </w:r>
      <w:proofErr w:type="spellEnd"/>
      <w:r w:rsidRPr="009F6A2C">
        <w:rPr>
          <w:rFonts w:ascii="Arial" w:hAnsi="Arial" w:cs="Arial"/>
        </w:rPr>
        <w:t xml:space="preserve"> Communications</w:t>
      </w:r>
      <w:r w:rsidRPr="009F6A2C">
        <w:rPr>
          <w:rFonts w:ascii="Arial" w:hAnsi="Arial" w:cs="Arial"/>
        </w:rPr>
        <w:tab/>
        <w:t>discussion</w:t>
      </w:r>
      <w:r w:rsidRPr="009F6A2C">
        <w:rPr>
          <w:rFonts w:ascii="Arial" w:hAnsi="Arial" w:cs="Arial"/>
        </w:rPr>
        <w:tab/>
        <w:t>Rel-17</w:t>
      </w:r>
    </w:p>
    <w:p w14:paraId="4C24C8FB"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R2-2107451</w:t>
      </w:r>
      <w:r w:rsidRPr="009F6A2C">
        <w:rPr>
          <w:rFonts w:ascii="Arial" w:hAnsi="Arial" w:cs="Arial"/>
        </w:rPr>
        <w:tab/>
        <w:t>Adaptation Layer for L2 SL Relay</w:t>
      </w:r>
      <w:r w:rsidRPr="009F6A2C">
        <w:rPr>
          <w:rFonts w:ascii="Arial" w:hAnsi="Arial" w:cs="Arial"/>
        </w:rPr>
        <w:tab/>
        <w:t>vivo</w:t>
      </w:r>
      <w:r w:rsidRPr="009F6A2C">
        <w:rPr>
          <w:rFonts w:ascii="Arial" w:hAnsi="Arial" w:cs="Arial"/>
        </w:rPr>
        <w:tab/>
        <w:t>discussion</w:t>
      </w:r>
    </w:p>
    <w:p w14:paraId="3A3F338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R2-2107470</w:t>
      </w:r>
      <w:r w:rsidRPr="009F6A2C">
        <w:rPr>
          <w:rFonts w:ascii="Arial" w:hAnsi="Arial" w:cs="Arial"/>
        </w:rPr>
        <w:tab/>
        <w:t>UP aspects on Layer 2 SL relay</w:t>
      </w:r>
      <w:r w:rsidRPr="009F6A2C">
        <w:rPr>
          <w:rFonts w:ascii="Arial" w:hAnsi="Arial" w:cs="Arial"/>
        </w:rPr>
        <w:tab/>
        <w:t>Ericsson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25A9976B"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R2-2107620</w:t>
      </w:r>
      <w:r w:rsidRPr="009F6A2C">
        <w:rPr>
          <w:rFonts w:ascii="Arial" w:hAnsi="Arial" w:cs="Arial"/>
        </w:rPr>
        <w:tab/>
        <w:t>Discussion on adaptation header in PC5 link</w:t>
      </w:r>
      <w:r w:rsidRPr="009F6A2C">
        <w:rPr>
          <w:rFonts w:ascii="Arial" w:hAnsi="Arial" w:cs="Arial"/>
        </w:rPr>
        <w:tab/>
        <w:t>Apple</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622ACA0"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R2-2107734</w:t>
      </w:r>
      <w:r w:rsidRPr="009F6A2C">
        <w:rPr>
          <w:rFonts w:ascii="Arial" w:hAnsi="Arial" w:cs="Arial"/>
        </w:rPr>
        <w:tab/>
        <w:t>Remaining Issues in Adaptation Layer Design</w:t>
      </w:r>
      <w:r w:rsidRPr="009F6A2C">
        <w:rPr>
          <w:rFonts w:ascii="Arial" w:hAnsi="Arial" w:cs="Arial"/>
        </w:rPr>
        <w:tab/>
      </w:r>
      <w:proofErr w:type="spellStart"/>
      <w:r w:rsidRPr="009F6A2C">
        <w:rPr>
          <w:rFonts w:ascii="Arial" w:hAnsi="Arial" w:cs="Arial"/>
        </w:rPr>
        <w:t>Futurewei</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2B455E47"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R2-2108148</w:t>
      </w:r>
      <w:r w:rsidRPr="009F6A2C">
        <w:rPr>
          <w:rFonts w:ascii="Arial" w:hAnsi="Arial" w:cs="Arial"/>
        </w:rPr>
        <w:tab/>
        <w:t>Discussion on adaptation layer design</w:t>
      </w:r>
      <w:r w:rsidRPr="009F6A2C">
        <w:rPr>
          <w:rFonts w:ascii="Arial" w:hAnsi="Arial" w:cs="Arial"/>
        </w:rPr>
        <w:tab/>
        <w:t xml:space="preserve">ZTE, </w:t>
      </w:r>
      <w:proofErr w:type="spellStart"/>
      <w:r w:rsidRPr="009F6A2C">
        <w:rPr>
          <w:rFonts w:ascii="Arial" w:hAnsi="Arial" w:cs="Arial"/>
        </w:rPr>
        <w:t>Sanechips</w:t>
      </w:r>
      <w:proofErr w:type="spellEnd"/>
      <w:r w:rsidRPr="009F6A2C">
        <w:rPr>
          <w:rFonts w:ascii="Arial" w:hAnsi="Arial" w:cs="Arial"/>
        </w:rPr>
        <w:tab/>
        <w:t>discussion</w:t>
      </w:r>
      <w:r w:rsidRPr="009F6A2C">
        <w:rPr>
          <w:rFonts w:ascii="Arial" w:hAnsi="Arial" w:cs="Arial"/>
        </w:rPr>
        <w:tab/>
        <w:t>Rel-17</w:t>
      </w:r>
    </w:p>
    <w:p w14:paraId="1F3E8FDA"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R2-2108250</w:t>
      </w:r>
      <w:r w:rsidRPr="009F6A2C">
        <w:rPr>
          <w:rFonts w:ascii="Arial" w:hAnsi="Arial" w:cs="Arial"/>
        </w:rPr>
        <w:tab/>
        <w:t>Sidelink Relay Uu RLC for Remote UE and Adaptation Layer Design</w:t>
      </w:r>
      <w:r w:rsidRPr="009F6A2C">
        <w:rPr>
          <w:rFonts w:ascii="Arial" w:hAnsi="Arial" w:cs="Arial"/>
        </w:rPr>
        <w:tab/>
        <w:t>Beijing Xiaomi Mobile Software</w:t>
      </w:r>
      <w:r w:rsidRPr="009F6A2C">
        <w:rPr>
          <w:rFonts w:ascii="Arial" w:hAnsi="Arial" w:cs="Arial"/>
        </w:rPr>
        <w:tab/>
        <w:t>discussion</w:t>
      </w:r>
      <w:r w:rsidRPr="009F6A2C">
        <w:rPr>
          <w:rFonts w:ascii="Arial" w:hAnsi="Arial" w:cs="Arial"/>
        </w:rPr>
        <w:tab/>
        <w:t>Rel-17</w:t>
      </w:r>
    </w:p>
    <w:p w14:paraId="3E2171AA"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R2-2108466</w:t>
      </w:r>
      <w:r w:rsidRPr="009F6A2C">
        <w:rPr>
          <w:rFonts w:ascii="Arial" w:hAnsi="Arial" w:cs="Arial"/>
        </w:rPr>
        <w:tab/>
        <w:t xml:space="preserve">Discussion on </w:t>
      </w:r>
      <w:proofErr w:type="spellStart"/>
      <w:r w:rsidRPr="009F6A2C">
        <w:rPr>
          <w:rFonts w:ascii="Arial" w:hAnsi="Arial" w:cs="Arial"/>
        </w:rPr>
        <w:t>Uu</w:t>
      </w:r>
      <w:proofErr w:type="spellEnd"/>
      <w:r w:rsidRPr="009F6A2C">
        <w:rPr>
          <w:rFonts w:ascii="Arial" w:hAnsi="Arial" w:cs="Arial"/>
        </w:rPr>
        <w:t xml:space="preserve"> adaptation layer in L2 UE-to-NW relay</w:t>
      </w:r>
      <w:r w:rsidRPr="009F6A2C">
        <w:rPr>
          <w:rFonts w:ascii="Arial" w:hAnsi="Arial" w:cs="Arial"/>
        </w:rPr>
        <w:tab/>
        <w:t>Nokia, Nokia Shanghai Bell</w:t>
      </w:r>
      <w:r w:rsidRPr="009F6A2C">
        <w:rPr>
          <w:rFonts w:ascii="Arial" w:hAnsi="Arial" w:cs="Arial"/>
        </w:rPr>
        <w:lastRenderedPageBreak/>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r w:rsidRPr="009F6A2C">
        <w:rPr>
          <w:rFonts w:ascii="Arial" w:hAnsi="Arial" w:cs="Arial"/>
        </w:rPr>
        <w:tab/>
        <w:t>R2-2106054</w:t>
      </w:r>
    </w:p>
    <w:p w14:paraId="24126DF0"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R2-2108484</w:t>
      </w:r>
      <w:r w:rsidRPr="009F6A2C">
        <w:rPr>
          <w:rFonts w:ascii="Arial" w:hAnsi="Arial" w:cs="Arial"/>
        </w:rPr>
        <w:tab/>
        <w:t>Summary for Relay Adaptation Layer - AI 8.7.2.3</w:t>
      </w:r>
      <w:r w:rsidRPr="009F6A2C">
        <w:rPr>
          <w:rFonts w:ascii="Arial" w:hAnsi="Arial" w:cs="Arial"/>
        </w:rPr>
        <w:tab/>
        <w:t>InterDigital France R&amp;D, SAS</w:t>
      </w:r>
      <w:r w:rsidRPr="009F6A2C">
        <w:rPr>
          <w:rFonts w:ascii="Arial" w:hAnsi="Arial" w:cs="Arial"/>
        </w:rPr>
        <w:tab/>
        <w:t>discussion</w:t>
      </w:r>
      <w:r w:rsidRPr="009F6A2C">
        <w:rPr>
          <w:rFonts w:ascii="Arial" w:hAnsi="Arial" w:cs="Arial"/>
        </w:rPr>
        <w:tab/>
        <w:t>Rel-17</w:t>
      </w:r>
      <w:r w:rsidRPr="009F6A2C">
        <w:rPr>
          <w:rFonts w:ascii="Arial" w:hAnsi="Arial" w:cs="Arial"/>
        </w:rPr>
        <w:tab/>
        <w:t>Late</w:t>
      </w:r>
    </w:p>
    <w:p w14:paraId="7210483B"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R2-2108511</w:t>
      </w:r>
      <w:r w:rsidRPr="009F6A2C">
        <w:rPr>
          <w:rFonts w:ascii="Arial" w:hAnsi="Arial" w:cs="Arial"/>
        </w:rPr>
        <w:tab/>
        <w:t>Adaption layer for L2 U2N relay</w:t>
      </w:r>
      <w:r w:rsidRPr="009F6A2C">
        <w:rPr>
          <w:rFonts w:ascii="Arial" w:hAnsi="Arial" w:cs="Arial"/>
        </w:rPr>
        <w:tab/>
        <w:t>CMCC</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5AFFA8A"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R2-2108623</w:t>
      </w:r>
      <w:r w:rsidRPr="009F6A2C">
        <w:rPr>
          <w:rFonts w:ascii="Arial" w:hAnsi="Arial" w:cs="Arial"/>
        </w:rPr>
        <w:tab/>
        <w:t>Adaptation layer functionalities for L2 U2N relay</w:t>
      </w:r>
      <w:r w:rsidRPr="009F6A2C">
        <w:rPr>
          <w:rFonts w:ascii="Arial" w:hAnsi="Arial" w:cs="Arial"/>
        </w:rPr>
        <w:tab/>
        <w:t xml:space="preserve">Huawei, </w:t>
      </w:r>
      <w:proofErr w:type="spellStart"/>
      <w:r w:rsidRPr="009F6A2C">
        <w:rPr>
          <w:rFonts w:ascii="Arial" w:hAnsi="Arial" w:cs="Arial"/>
        </w:rPr>
        <w:t>HiSilicon</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1DB1EBB"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R2-2106993</w:t>
      </w:r>
      <w:r w:rsidRPr="009F6A2C">
        <w:rPr>
          <w:rFonts w:ascii="Arial" w:hAnsi="Arial" w:cs="Arial"/>
        </w:rPr>
        <w:tab/>
        <w:t xml:space="preserve">End-to-end QoS Management for L2 </w:t>
      </w:r>
      <w:proofErr w:type="spellStart"/>
      <w:r w:rsidRPr="009F6A2C">
        <w:rPr>
          <w:rFonts w:ascii="Arial" w:hAnsi="Arial" w:cs="Arial"/>
        </w:rPr>
        <w:t>Sidelink</w:t>
      </w:r>
      <w:proofErr w:type="spellEnd"/>
      <w:r w:rsidRPr="009F6A2C">
        <w:rPr>
          <w:rFonts w:ascii="Arial" w:hAnsi="Arial" w:cs="Arial"/>
        </w:rPr>
        <w:t xml:space="preserve"> Relay</w:t>
      </w:r>
      <w:r w:rsidRPr="009F6A2C">
        <w:rPr>
          <w:rFonts w:ascii="Arial" w:hAnsi="Arial" w:cs="Arial"/>
        </w:rPr>
        <w:tab/>
        <w:t>CATT</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E36CF2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R2-2107040</w:t>
      </w:r>
      <w:r w:rsidRPr="009F6A2C">
        <w:rPr>
          <w:rFonts w:ascii="Arial" w:hAnsi="Arial" w:cs="Arial"/>
        </w:rPr>
        <w:tab/>
        <w:t>Discussion on resource allocation and QoS management for L2 U2N relay</w:t>
      </w:r>
      <w:r w:rsidRPr="009F6A2C">
        <w:rPr>
          <w:rFonts w:ascii="Arial" w:hAnsi="Arial" w:cs="Arial"/>
        </w:rPr>
        <w:tab/>
        <w:t>OPPO</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17B55E70"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R2-2107107</w:t>
      </w:r>
      <w:r w:rsidRPr="009F6A2C">
        <w:rPr>
          <w:rFonts w:ascii="Arial" w:hAnsi="Arial" w:cs="Arial"/>
        </w:rPr>
        <w:tab/>
        <w:t>Discussion on E2E QoS enforcement in L2 U2N relay</w:t>
      </w:r>
      <w:r w:rsidRPr="009F6A2C">
        <w:rPr>
          <w:rFonts w:ascii="Arial" w:hAnsi="Arial" w:cs="Arial"/>
        </w:rPr>
        <w:tab/>
        <w:t>Qualcomm Incorporated</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23F4B7B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R2-2107278</w:t>
      </w:r>
      <w:r w:rsidRPr="009F6A2C">
        <w:rPr>
          <w:rFonts w:ascii="Arial" w:hAnsi="Arial" w:cs="Arial"/>
        </w:rPr>
        <w:tab/>
        <w:t>Discussion on QoS for L2 UE to NW Relays</w:t>
      </w:r>
      <w:r w:rsidRPr="009F6A2C">
        <w:rPr>
          <w:rFonts w:ascii="Arial" w:hAnsi="Arial" w:cs="Arial"/>
        </w:rPr>
        <w:tab/>
      </w:r>
      <w:proofErr w:type="spellStart"/>
      <w:r w:rsidRPr="009F6A2C">
        <w:rPr>
          <w:rFonts w:ascii="Arial" w:hAnsi="Arial" w:cs="Arial"/>
        </w:rPr>
        <w:t>InterDigital</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FS_NR_SL_relay</w:t>
      </w:r>
      <w:proofErr w:type="spellEnd"/>
    </w:p>
    <w:p w14:paraId="7E39D1A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R2-2107308</w:t>
      </w:r>
      <w:r w:rsidRPr="009F6A2C">
        <w:rPr>
          <w:rFonts w:ascii="Arial" w:hAnsi="Arial" w:cs="Arial"/>
        </w:rPr>
        <w:tab/>
        <w:t>E2E QoS management considerations for L2 U2N relaying</w:t>
      </w:r>
      <w:r w:rsidRPr="009F6A2C">
        <w:rPr>
          <w:rFonts w:ascii="Arial" w:hAnsi="Arial" w:cs="Arial"/>
        </w:rPr>
        <w:tab/>
        <w:t>Intel Corporation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B2E025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R2-2107471</w:t>
      </w:r>
      <w:r w:rsidRPr="009F6A2C">
        <w:rPr>
          <w:rFonts w:ascii="Arial" w:hAnsi="Arial" w:cs="Arial"/>
        </w:rPr>
        <w:tab/>
        <w:t>Aspects for QoS management with SL relay</w:t>
      </w:r>
      <w:r w:rsidRPr="009F6A2C">
        <w:rPr>
          <w:rFonts w:ascii="Arial" w:hAnsi="Arial" w:cs="Arial"/>
        </w:rPr>
        <w:tab/>
        <w:t>Ericsson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F1D70E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R2-2107497</w:t>
      </w:r>
      <w:r w:rsidRPr="009F6A2C">
        <w:rPr>
          <w:rFonts w:ascii="Arial" w:hAnsi="Arial" w:cs="Arial"/>
        </w:rPr>
        <w:tab/>
        <w:t>E2E QoS Provisioning with L2 Sidelink Relay</w:t>
      </w:r>
      <w:r w:rsidRPr="009F6A2C">
        <w:rPr>
          <w:rFonts w:ascii="Arial" w:hAnsi="Arial" w:cs="Arial"/>
        </w:rPr>
        <w:tab/>
        <w:t>Fraunhofer IIS, Fraunhofer HHI</w:t>
      </w:r>
      <w:r w:rsidRPr="009F6A2C">
        <w:rPr>
          <w:rFonts w:ascii="Arial" w:hAnsi="Arial" w:cs="Arial"/>
        </w:rPr>
        <w:tab/>
        <w:t>discussion</w:t>
      </w:r>
      <w:r w:rsidRPr="009F6A2C">
        <w:rPr>
          <w:rFonts w:ascii="Arial" w:hAnsi="Arial" w:cs="Arial"/>
        </w:rPr>
        <w:tab/>
        <w:t>Rel-17</w:t>
      </w:r>
    </w:p>
    <w:p w14:paraId="2780C321"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R2-2107624</w:t>
      </w:r>
      <w:r w:rsidRPr="009F6A2C">
        <w:rPr>
          <w:rFonts w:ascii="Arial" w:hAnsi="Arial" w:cs="Arial"/>
        </w:rPr>
        <w:tab/>
        <w:t>QoS enhancements for UE-to-NW relay</w:t>
      </w:r>
      <w:r w:rsidRPr="009F6A2C">
        <w:rPr>
          <w:rFonts w:ascii="Arial" w:hAnsi="Arial" w:cs="Arial"/>
        </w:rPr>
        <w:tab/>
        <w:t>Apple</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11CA9CD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R2-2107712</w:t>
      </w:r>
      <w:r w:rsidRPr="009F6A2C">
        <w:rPr>
          <w:rFonts w:ascii="Arial" w:hAnsi="Arial" w:cs="Arial"/>
        </w:rPr>
        <w:tab/>
        <w:t>QoS management aspects for L2 U2N Relay</w:t>
      </w:r>
      <w:r w:rsidRPr="009F6A2C">
        <w:rPr>
          <w:rFonts w:ascii="Arial" w:hAnsi="Arial" w:cs="Arial"/>
        </w:rPr>
        <w:tab/>
        <w:t>Samsung</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24EF7B09"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R2-2107758</w:t>
      </w:r>
      <w:r w:rsidRPr="009F6A2C">
        <w:rPr>
          <w:rFonts w:ascii="Arial" w:hAnsi="Arial" w:cs="Arial"/>
        </w:rPr>
        <w:tab/>
        <w:t>Mechanisms for E2E QoS management</w:t>
      </w:r>
      <w:r w:rsidRPr="009F6A2C">
        <w:rPr>
          <w:rFonts w:ascii="Arial" w:hAnsi="Arial" w:cs="Arial"/>
        </w:rPr>
        <w:tab/>
        <w:t>vivo</w:t>
      </w:r>
      <w:r w:rsidRPr="009F6A2C">
        <w:rPr>
          <w:rFonts w:ascii="Arial" w:hAnsi="Arial" w:cs="Arial"/>
        </w:rPr>
        <w:tab/>
        <w:t>discussion</w:t>
      </w:r>
    </w:p>
    <w:p w14:paraId="124FD214"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R2-2107833</w:t>
      </w:r>
      <w:r w:rsidRPr="009F6A2C">
        <w:rPr>
          <w:rFonts w:ascii="Arial" w:hAnsi="Arial" w:cs="Arial"/>
        </w:rPr>
        <w:tab/>
        <w:t>Considerations on voice and video support for Relays</w:t>
      </w:r>
      <w:r w:rsidRPr="009F6A2C">
        <w:rPr>
          <w:rFonts w:ascii="Arial" w:hAnsi="Arial" w:cs="Arial"/>
        </w:rPr>
        <w:tab/>
        <w:t>Philips International B.V., MediaTek, Vivo, FirstNet</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1B3AF98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R2-2108149</w:t>
      </w:r>
      <w:r w:rsidRPr="009F6A2C">
        <w:rPr>
          <w:rFonts w:ascii="Arial" w:hAnsi="Arial" w:cs="Arial"/>
        </w:rPr>
        <w:tab/>
        <w:t>Discussion on QoS of SL relay</w:t>
      </w:r>
      <w:r w:rsidRPr="009F6A2C">
        <w:rPr>
          <w:rFonts w:ascii="Arial" w:hAnsi="Arial" w:cs="Arial"/>
        </w:rPr>
        <w:tab/>
        <w:t xml:space="preserve">ZTE, </w:t>
      </w:r>
      <w:proofErr w:type="spellStart"/>
      <w:r w:rsidRPr="009F6A2C">
        <w:rPr>
          <w:rFonts w:ascii="Arial" w:hAnsi="Arial" w:cs="Arial"/>
        </w:rPr>
        <w:t>Sanechips</w:t>
      </w:r>
      <w:proofErr w:type="spellEnd"/>
      <w:r w:rsidRPr="009F6A2C">
        <w:rPr>
          <w:rFonts w:ascii="Arial" w:hAnsi="Arial" w:cs="Arial"/>
        </w:rPr>
        <w:tab/>
        <w:t>discussion</w:t>
      </w:r>
      <w:r w:rsidRPr="009F6A2C">
        <w:rPr>
          <w:rFonts w:ascii="Arial" w:hAnsi="Arial" w:cs="Arial"/>
        </w:rPr>
        <w:tab/>
        <w:t>Rel-17</w:t>
      </w:r>
    </w:p>
    <w:p w14:paraId="40833C4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R2-2108512</w:t>
      </w:r>
      <w:r w:rsidRPr="009F6A2C">
        <w:rPr>
          <w:rFonts w:ascii="Arial" w:hAnsi="Arial" w:cs="Arial"/>
        </w:rPr>
        <w:tab/>
        <w:t>Mechanisms for E2E QoS management</w:t>
      </w:r>
      <w:r w:rsidRPr="009F6A2C">
        <w:rPr>
          <w:rFonts w:ascii="Arial" w:hAnsi="Arial" w:cs="Arial"/>
        </w:rPr>
        <w:tab/>
        <w:t>CMCC</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5AB7AC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R2-2108624</w:t>
      </w:r>
      <w:r w:rsidRPr="009F6A2C">
        <w:rPr>
          <w:rFonts w:ascii="Arial" w:hAnsi="Arial" w:cs="Arial"/>
        </w:rPr>
        <w:tab/>
        <w:t>QoS management of L2 U2N relay</w:t>
      </w:r>
      <w:r w:rsidRPr="009F6A2C">
        <w:rPr>
          <w:rFonts w:ascii="Arial" w:hAnsi="Arial" w:cs="Arial"/>
        </w:rPr>
        <w:tab/>
        <w:t xml:space="preserve">Huawei, </w:t>
      </w:r>
      <w:proofErr w:type="spellStart"/>
      <w:r w:rsidRPr="009F6A2C">
        <w:rPr>
          <w:rFonts w:ascii="Arial" w:hAnsi="Arial" w:cs="Arial"/>
        </w:rPr>
        <w:t>HiSilicon</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1E912298"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R2-2108821</w:t>
      </w:r>
      <w:r w:rsidRPr="009F6A2C">
        <w:rPr>
          <w:rFonts w:ascii="Arial" w:hAnsi="Arial" w:cs="Arial"/>
        </w:rPr>
        <w:tab/>
        <w:t>On recommended bit rate</w:t>
      </w:r>
      <w:r w:rsidRPr="009F6A2C">
        <w:rPr>
          <w:rFonts w:ascii="Arial" w:hAnsi="Arial" w:cs="Arial"/>
        </w:rPr>
        <w:tab/>
        <w:t>MediaTek Inc.</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52ED5B80"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R2-2106994</w:t>
      </w:r>
      <w:r w:rsidRPr="009F6A2C">
        <w:rPr>
          <w:rFonts w:ascii="Arial" w:hAnsi="Arial" w:cs="Arial"/>
        </w:rPr>
        <w:tab/>
        <w:t xml:space="preserve">Leftover Issues for  </w:t>
      </w:r>
      <w:proofErr w:type="spellStart"/>
      <w:r w:rsidRPr="009F6A2C">
        <w:rPr>
          <w:rFonts w:ascii="Arial" w:hAnsi="Arial" w:cs="Arial"/>
        </w:rPr>
        <w:t>Sidelink</w:t>
      </w:r>
      <w:proofErr w:type="spellEnd"/>
      <w:r w:rsidRPr="009F6A2C">
        <w:rPr>
          <w:rFonts w:ascii="Arial" w:hAnsi="Arial" w:cs="Arial"/>
        </w:rPr>
        <w:t xml:space="preserve"> Discovery</w:t>
      </w:r>
      <w:r w:rsidRPr="009F6A2C">
        <w:rPr>
          <w:rFonts w:ascii="Arial" w:hAnsi="Arial" w:cs="Arial"/>
        </w:rPr>
        <w:tab/>
        <w:t>CATT</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6DC2C2B"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R2-2107089</w:t>
      </w:r>
      <w:r w:rsidRPr="009F6A2C">
        <w:rPr>
          <w:rFonts w:ascii="Arial" w:hAnsi="Arial" w:cs="Arial"/>
        </w:rPr>
        <w:tab/>
        <w:t>Remaining issues on relay discovery</w:t>
      </w:r>
      <w:r w:rsidRPr="009F6A2C">
        <w:rPr>
          <w:rFonts w:ascii="Arial" w:hAnsi="Arial" w:cs="Arial"/>
        </w:rPr>
        <w:tab/>
        <w:t>Qualcomm Incorporated</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797525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R2-2107212</w:t>
      </w:r>
      <w:r w:rsidRPr="009F6A2C">
        <w:rPr>
          <w:rFonts w:ascii="Arial" w:hAnsi="Arial" w:cs="Arial"/>
        </w:rPr>
        <w:tab/>
        <w:t>Discussion on remaining issue of relay discovery</w:t>
      </w:r>
      <w:r w:rsidRPr="009F6A2C">
        <w:rPr>
          <w:rFonts w:ascii="Arial" w:hAnsi="Arial" w:cs="Arial"/>
        </w:rPr>
        <w:tab/>
        <w:t>OPPO</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33E18CA"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R2-2107279</w:t>
      </w:r>
      <w:r w:rsidRPr="009F6A2C">
        <w:rPr>
          <w:rFonts w:ascii="Arial" w:hAnsi="Arial" w:cs="Arial"/>
        </w:rPr>
        <w:tab/>
        <w:t>Remaining Issues on Discovery</w:t>
      </w:r>
      <w:r w:rsidRPr="009F6A2C">
        <w:rPr>
          <w:rFonts w:ascii="Arial" w:hAnsi="Arial" w:cs="Arial"/>
        </w:rPr>
        <w:tab/>
      </w:r>
      <w:proofErr w:type="spellStart"/>
      <w:r w:rsidRPr="009F6A2C">
        <w:rPr>
          <w:rFonts w:ascii="Arial" w:hAnsi="Arial" w:cs="Arial"/>
        </w:rPr>
        <w:t>InterDigital</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FS_NR_SL_relay</w:t>
      </w:r>
      <w:proofErr w:type="spellEnd"/>
    </w:p>
    <w:p w14:paraId="0049C0B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R2-2107313</w:t>
      </w:r>
      <w:r w:rsidRPr="009F6A2C">
        <w:rPr>
          <w:rFonts w:ascii="Arial" w:hAnsi="Arial" w:cs="Arial"/>
        </w:rPr>
        <w:tab/>
        <w:t>Leftover aspects of Relay discovery</w:t>
      </w:r>
      <w:r w:rsidRPr="009F6A2C">
        <w:rPr>
          <w:rFonts w:ascii="Arial" w:hAnsi="Arial" w:cs="Arial"/>
        </w:rPr>
        <w:tab/>
        <w:t>Intel Corporation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28741E2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R2-2107468</w:t>
      </w:r>
      <w:r w:rsidRPr="009F6A2C">
        <w:rPr>
          <w:rFonts w:ascii="Arial" w:hAnsi="Arial" w:cs="Arial"/>
        </w:rPr>
        <w:tab/>
        <w:t>Left issues for SL discovery</w:t>
      </w:r>
      <w:r w:rsidRPr="009F6A2C">
        <w:rPr>
          <w:rFonts w:ascii="Arial" w:hAnsi="Arial" w:cs="Arial"/>
        </w:rPr>
        <w:tab/>
        <w:t>Ericsson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9B69D6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R2-2107713</w:t>
      </w:r>
      <w:r w:rsidRPr="009F6A2C">
        <w:rPr>
          <w:rFonts w:ascii="Arial" w:hAnsi="Arial" w:cs="Arial"/>
        </w:rPr>
        <w:tab/>
        <w:t>Resource allocation for SL relay discovery message</w:t>
      </w:r>
      <w:r w:rsidRPr="009F6A2C">
        <w:rPr>
          <w:rFonts w:ascii="Arial" w:hAnsi="Arial" w:cs="Arial"/>
        </w:rPr>
        <w:tab/>
        <w:t>Samsung</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3DC23C8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R2-2107759</w:t>
      </w:r>
      <w:r w:rsidRPr="009F6A2C">
        <w:rPr>
          <w:rFonts w:ascii="Arial" w:hAnsi="Arial" w:cs="Arial"/>
        </w:rPr>
        <w:tab/>
        <w:t>Remaining issues on Relay Discovery</w:t>
      </w:r>
      <w:r w:rsidRPr="009F6A2C">
        <w:rPr>
          <w:rFonts w:ascii="Arial" w:hAnsi="Arial" w:cs="Arial"/>
        </w:rPr>
        <w:tab/>
        <w:t>vivo</w:t>
      </w:r>
      <w:r w:rsidRPr="009F6A2C">
        <w:rPr>
          <w:rFonts w:ascii="Arial" w:hAnsi="Arial" w:cs="Arial"/>
        </w:rPr>
        <w:tab/>
        <w:t>discussion</w:t>
      </w:r>
    </w:p>
    <w:p w14:paraId="5F9A0B3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R2-2107889</w:t>
      </w:r>
      <w:r w:rsidRPr="009F6A2C">
        <w:rPr>
          <w:rFonts w:ascii="Arial" w:hAnsi="Arial" w:cs="Arial"/>
        </w:rPr>
        <w:tab/>
        <w:t>Relay Discovery for L2 and L3 relay</w:t>
      </w:r>
      <w:r w:rsidRPr="009F6A2C">
        <w:rPr>
          <w:rFonts w:ascii="Arial" w:hAnsi="Arial" w:cs="Arial"/>
        </w:rPr>
        <w:tab/>
        <w:t>Lenovo, Motorola Mobility</w:t>
      </w:r>
      <w:r w:rsidRPr="009F6A2C">
        <w:rPr>
          <w:rFonts w:ascii="Arial" w:hAnsi="Arial" w:cs="Arial"/>
        </w:rPr>
        <w:tab/>
        <w:t>discussion</w:t>
      </w:r>
      <w:r w:rsidRPr="009F6A2C">
        <w:rPr>
          <w:rFonts w:ascii="Arial" w:hAnsi="Arial" w:cs="Arial"/>
        </w:rPr>
        <w:tab/>
        <w:t>Rel-17</w:t>
      </w:r>
    </w:p>
    <w:p w14:paraId="33AE4CC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R2-2107950</w:t>
      </w:r>
      <w:r w:rsidRPr="009F6A2C">
        <w:rPr>
          <w:rFonts w:ascii="Arial" w:hAnsi="Arial" w:cs="Arial"/>
        </w:rPr>
        <w:tab/>
        <w:t xml:space="preserve">Further issues on the discovery message for NR </w:t>
      </w:r>
      <w:proofErr w:type="spellStart"/>
      <w:r w:rsidRPr="009F6A2C">
        <w:rPr>
          <w:rFonts w:ascii="Arial" w:hAnsi="Arial" w:cs="Arial"/>
        </w:rPr>
        <w:t>sidelink</w:t>
      </w:r>
      <w:proofErr w:type="spellEnd"/>
      <w:r w:rsidRPr="009F6A2C">
        <w:rPr>
          <w:rFonts w:ascii="Arial" w:hAnsi="Arial" w:cs="Arial"/>
        </w:rPr>
        <w:t xml:space="preserve"> relay</w:t>
      </w:r>
      <w:r w:rsidRPr="009F6A2C">
        <w:rPr>
          <w:rFonts w:ascii="Arial" w:hAnsi="Arial" w:cs="Arial"/>
        </w:rPr>
        <w:tab/>
        <w:t>Nokia, Nokia Shanghai Bell</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0C510F1"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R2-2108143</w:t>
      </w:r>
      <w:r w:rsidRPr="009F6A2C">
        <w:rPr>
          <w:rFonts w:ascii="Arial" w:hAnsi="Arial" w:cs="Arial"/>
        </w:rPr>
        <w:tab/>
        <w:t>Further discussion on Relay discovery</w:t>
      </w:r>
      <w:r w:rsidRPr="009F6A2C">
        <w:rPr>
          <w:rFonts w:ascii="Arial" w:hAnsi="Arial" w:cs="Arial"/>
        </w:rPr>
        <w:tab/>
        <w:t xml:space="preserve">ZTE, </w:t>
      </w:r>
      <w:proofErr w:type="spellStart"/>
      <w:r w:rsidRPr="009F6A2C">
        <w:rPr>
          <w:rFonts w:ascii="Arial" w:hAnsi="Arial" w:cs="Arial"/>
        </w:rPr>
        <w:t>Sanechips</w:t>
      </w:r>
      <w:proofErr w:type="spellEnd"/>
      <w:r w:rsidRPr="009F6A2C">
        <w:rPr>
          <w:rFonts w:ascii="Arial" w:hAnsi="Arial" w:cs="Arial"/>
        </w:rPr>
        <w:tab/>
        <w:t>discussion</w:t>
      </w:r>
      <w:r w:rsidRPr="009F6A2C">
        <w:rPr>
          <w:rFonts w:ascii="Arial" w:hAnsi="Arial" w:cs="Arial"/>
        </w:rPr>
        <w:tab/>
        <w:t>Rel-17</w:t>
      </w:r>
    </w:p>
    <w:p w14:paraId="6327B76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R2-2108152</w:t>
      </w:r>
      <w:r w:rsidRPr="009F6A2C">
        <w:rPr>
          <w:rFonts w:ascii="Arial" w:hAnsi="Arial" w:cs="Arial"/>
        </w:rPr>
        <w:tab/>
        <w:t>Relay Discovery transmission for stage 3</w:t>
      </w:r>
      <w:r w:rsidRPr="009F6A2C">
        <w:rPr>
          <w:rFonts w:ascii="Arial" w:hAnsi="Arial" w:cs="Arial"/>
        </w:rPr>
        <w:tab/>
        <w:t>LG Electronics Inc.</w:t>
      </w:r>
      <w:r w:rsidRPr="009F6A2C">
        <w:rPr>
          <w:rFonts w:ascii="Arial" w:hAnsi="Arial" w:cs="Arial"/>
        </w:rPr>
        <w:tab/>
        <w:t>discussion</w:t>
      </w:r>
      <w:r w:rsidRPr="009F6A2C">
        <w:rPr>
          <w:rFonts w:ascii="Arial" w:hAnsi="Arial" w:cs="Arial"/>
        </w:rPr>
        <w:tab/>
        <w:t>Rel-17</w:t>
      </w:r>
    </w:p>
    <w:p w14:paraId="05B4D48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R2-2108251</w:t>
      </w:r>
      <w:r w:rsidRPr="009F6A2C">
        <w:rPr>
          <w:rFonts w:ascii="Arial" w:hAnsi="Arial" w:cs="Arial"/>
        </w:rPr>
        <w:tab/>
        <w:t>Relay Discovery Resource Pool Utilisation</w:t>
      </w:r>
      <w:r w:rsidRPr="009F6A2C">
        <w:rPr>
          <w:rFonts w:ascii="Arial" w:hAnsi="Arial" w:cs="Arial"/>
        </w:rPr>
        <w:tab/>
        <w:t>Beijing Xiaomi Mobile Software</w:t>
      </w:r>
      <w:r w:rsidRPr="009F6A2C">
        <w:rPr>
          <w:rFonts w:ascii="Arial" w:hAnsi="Arial" w:cs="Arial"/>
        </w:rPr>
        <w:tab/>
        <w:t>discussion</w:t>
      </w:r>
      <w:r w:rsidRPr="009F6A2C">
        <w:rPr>
          <w:rFonts w:ascii="Arial" w:hAnsi="Arial" w:cs="Arial"/>
        </w:rPr>
        <w:tab/>
        <w:t>Rel-17</w:t>
      </w:r>
    </w:p>
    <w:p w14:paraId="054AD3A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R2-2108324</w:t>
      </w:r>
      <w:r w:rsidRPr="009F6A2C">
        <w:rPr>
          <w:rFonts w:ascii="Arial" w:hAnsi="Arial" w:cs="Arial"/>
        </w:rPr>
        <w:tab/>
        <w:t xml:space="preserve">Coexistence of discovery resource pools </w:t>
      </w:r>
      <w:r w:rsidRPr="009F6A2C">
        <w:rPr>
          <w:rFonts w:ascii="Arial" w:hAnsi="Arial" w:cs="Arial"/>
        </w:rPr>
        <w:tab/>
        <w:t>Kyocera</w:t>
      </w:r>
      <w:r w:rsidRPr="009F6A2C">
        <w:rPr>
          <w:rFonts w:ascii="Arial" w:hAnsi="Arial" w:cs="Arial"/>
        </w:rPr>
        <w:tab/>
        <w:t>discussion</w:t>
      </w:r>
      <w:r w:rsidRPr="009F6A2C">
        <w:rPr>
          <w:rFonts w:ascii="Arial" w:hAnsi="Arial" w:cs="Arial"/>
        </w:rPr>
        <w:tab/>
        <w:t>Rel-17</w:t>
      </w:r>
    </w:p>
    <w:p w14:paraId="22A7855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R2-2108626</w:t>
      </w:r>
      <w:r w:rsidRPr="009F6A2C">
        <w:rPr>
          <w:rFonts w:ascii="Arial" w:hAnsi="Arial" w:cs="Arial"/>
        </w:rPr>
        <w:tab/>
        <w:t>Remaining issue on relay discovery</w:t>
      </w:r>
      <w:r w:rsidRPr="009F6A2C">
        <w:rPr>
          <w:rFonts w:ascii="Arial" w:hAnsi="Arial" w:cs="Arial"/>
        </w:rPr>
        <w:tab/>
        <w:t xml:space="preserve">Huawei, </w:t>
      </w:r>
      <w:proofErr w:type="spellStart"/>
      <w:r w:rsidRPr="009F6A2C">
        <w:rPr>
          <w:rFonts w:ascii="Arial" w:hAnsi="Arial" w:cs="Arial"/>
        </w:rPr>
        <w:t>HiSilicon</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2C4576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lastRenderedPageBreak/>
        <w:t>R2-2106995</w:t>
      </w:r>
      <w:r w:rsidRPr="009F6A2C">
        <w:rPr>
          <w:rFonts w:ascii="Arial" w:hAnsi="Arial" w:cs="Arial"/>
        </w:rPr>
        <w:tab/>
        <w:t>New Triggers for Relay Reselection</w:t>
      </w:r>
      <w:r w:rsidRPr="009F6A2C">
        <w:rPr>
          <w:rFonts w:ascii="Arial" w:hAnsi="Arial" w:cs="Arial"/>
        </w:rPr>
        <w:tab/>
        <w:t>CATT</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4158EF3E"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R2-2107102</w:t>
      </w:r>
      <w:r w:rsidRPr="009F6A2C">
        <w:rPr>
          <w:rFonts w:ascii="Arial" w:hAnsi="Arial" w:cs="Arial"/>
        </w:rPr>
        <w:tab/>
        <w:t>Remaining issues on relay (re)selection</w:t>
      </w:r>
      <w:r w:rsidRPr="009F6A2C">
        <w:rPr>
          <w:rFonts w:ascii="Arial" w:hAnsi="Arial" w:cs="Arial"/>
        </w:rPr>
        <w:tab/>
        <w:t>Qualcomm Incorporated</w:t>
      </w:r>
      <w:r w:rsidRPr="009F6A2C">
        <w:rPr>
          <w:rFonts w:ascii="Arial" w:hAnsi="Arial" w:cs="Arial"/>
        </w:rPr>
        <w:tab/>
        <w:t>discussion</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0BDEF08D"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R2-2107305</w:t>
      </w:r>
      <w:r w:rsidRPr="009F6A2C">
        <w:rPr>
          <w:rFonts w:ascii="Arial" w:hAnsi="Arial" w:cs="Arial"/>
        </w:rPr>
        <w:tab/>
        <w:t>Leftover aspects of Relay reselection</w:t>
      </w:r>
      <w:r w:rsidRPr="009F6A2C">
        <w:rPr>
          <w:rFonts w:ascii="Arial" w:hAnsi="Arial" w:cs="Arial"/>
        </w:rPr>
        <w:tab/>
        <w:t>Intel Corporation</w:t>
      </w:r>
      <w:r w:rsidRPr="009F6A2C">
        <w:rPr>
          <w:rFonts w:ascii="Arial" w:hAnsi="Arial" w:cs="Arial"/>
        </w:rPr>
        <w:tab/>
        <w:t>discussion</w:t>
      </w:r>
      <w:r w:rsidRPr="009F6A2C">
        <w:rPr>
          <w:rFonts w:ascii="Arial" w:hAnsi="Arial" w:cs="Arial"/>
        </w:rPr>
        <w:tab/>
        <w:t>Rel-17</w:t>
      </w:r>
    </w:p>
    <w:p w14:paraId="02BEFF3C"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R2-2107469</w:t>
      </w:r>
      <w:r w:rsidRPr="009F6A2C">
        <w:rPr>
          <w:rFonts w:ascii="Arial" w:hAnsi="Arial" w:cs="Arial"/>
        </w:rPr>
        <w:tab/>
        <w:t>Aspects for  SL relay selection and reselection</w:t>
      </w:r>
      <w:r w:rsidRPr="009F6A2C">
        <w:rPr>
          <w:rFonts w:ascii="Arial" w:hAnsi="Arial" w:cs="Arial"/>
        </w:rPr>
        <w:tab/>
        <w:t>Ericsson</w:t>
      </w:r>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74524223"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R2-2107760</w:t>
      </w:r>
      <w:r w:rsidRPr="009F6A2C">
        <w:rPr>
          <w:rFonts w:ascii="Arial" w:hAnsi="Arial" w:cs="Arial"/>
        </w:rPr>
        <w:tab/>
        <w:t>Remaining issues on Relay (re)selection</w:t>
      </w:r>
      <w:r w:rsidRPr="009F6A2C">
        <w:rPr>
          <w:rFonts w:ascii="Arial" w:hAnsi="Arial" w:cs="Arial"/>
        </w:rPr>
        <w:tab/>
        <w:t>vivo</w:t>
      </w:r>
      <w:r w:rsidRPr="009F6A2C">
        <w:rPr>
          <w:rFonts w:ascii="Arial" w:hAnsi="Arial" w:cs="Arial"/>
        </w:rPr>
        <w:tab/>
        <w:t>discussion</w:t>
      </w:r>
    </w:p>
    <w:p w14:paraId="12C03267"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R2-2107872</w:t>
      </w:r>
      <w:r w:rsidRPr="009F6A2C">
        <w:rPr>
          <w:rFonts w:ascii="Arial" w:hAnsi="Arial" w:cs="Arial"/>
        </w:rPr>
        <w:tab/>
        <w:t>Discussion on sidelink relay reselection</w:t>
      </w:r>
      <w:r w:rsidRPr="009F6A2C">
        <w:rPr>
          <w:rFonts w:ascii="Arial" w:hAnsi="Arial" w:cs="Arial"/>
        </w:rPr>
        <w:tab/>
        <w:t>SHARP Corporation</w:t>
      </w:r>
      <w:r w:rsidRPr="009F6A2C">
        <w:rPr>
          <w:rFonts w:ascii="Arial" w:hAnsi="Arial" w:cs="Arial"/>
        </w:rPr>
        <w:tab/>
        <w:t>discussion</w:t>
      </w:r>
    </w:p>
    <w:p w14:paraId="725A635F"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R2-2107890</w:t>
      </w:r>
      <w:r w:rsidRPr="009F6A2C">
        <w:rPr>
          <w:rFonts w:ascii="Arial" w:hAnsi="Arial" w:cs="Arial"/>
        </w:rPr>
        <w:tab/>
        <w:t>Relay (re)selection for L2 and L3 relay</w:t>
      </w:r>
      <w:r w:rsidRPr="009F6A2C">
        <w:rPr>
          <w:rFonts w:ascii="Arial" w:hAnsi="Arial" w:cs="Arial"/>
        </w:rPr>
        <w:tab/>
        <w:t>Lenovo, Motorola Mobility</w:t>
      </w:r>
      <w:r w:rsidRPr="009F6A2C">
        <w:rPr>
          <w:rFonts w:ascii="Arial" w:hAnsi="Arial" w:cs="Arial"/>
        </w:rPr>
        <w:tab/>
        <w:t>discussion</w:t>
      </w:r>
      <w:r w:rsidRPr="009F6A2C">
        <w:rPr>
          <w:rFonts w:ascii="Arial" w:hAnsi="Arial" w:cs="Arial"/>
        </w:rPr>
        <w:tab/>
        <w:t>Rel-17</w:t>
      </w:r>
    </w:p>
    <w:p w14:paraId="10A3181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R2-2108144</w:t>
      </w:r>
      <w:r w:rsidRPr="009F6A2C">
        <w:rPr>
          <w:rFonts w:ascii="Arial" w:hAnsi="Arial" w:cs="Arial"/>
        </w:rPr>
        <w:tab/>
        <w:t>Further discussion on Relay selection</w:t>
      </w:r>
      <w:r w:rsidRPr="009F6A2C">
        <w:rPr>
          <w:rFonts w:ascii="Arial" w:hAnsi="Arial" w:cs="Arial"/>
        </w:rPr>
        <w:tab/>
        <w:t xml:space="preserve">ZTE, </w:t>
      </w:r>
      <w:proofErr w:type="spellStart"/>
      <w:r w:rsidRPr="009F6A2C">
        <w:rPr>
          <w:rFonts w:ascii="Arial" w:hAnsi="Arial" w:cs="Arial"/>
        </w:rPr>
        <w:t>Sanechips</w:t>
      </w:r>
      <w:proofErr w:type="spellEnd"/>
      <w:r w:rsidRPr="009F6A2C">
        <w:rPr>
          <w:rFonts w:ascii="Arial" w:hAnsi="Arial" w:cs="Arial"/>
        </w:rPr>
        <w:tab/>
        <w:t>discussion</w:t>
      </w:r>
      <w:r w:rsidRPr="009F6A2C">
        <w:rPr>
          <w:rFonts w:ascii="Arial" w:hAnsi="Arial" w:cs="Arial"/>
        </w:rPr>
        <w:tab/>
        <w:t>Rel-17</w:t>
      </w:r>
    </w:p>
    <w:p w14:paraId="5BDF150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R2-2108252</w:t>
      </w:r>
      <w:r w:rsidRPr="009F6A2C">
        <w:rPr>
          <w:rFonts w:ascii="Arial" w:hAnsi="Arial" w:cs="Arial"/>
        </w:rPr>
        <w:tab/>
        <w:t>Use of Cell ID in Sidelink L2 Relay (Re)selection</w:t>
      </w:r>
      <w:r w:rsidRPr="009F6A2C">
        <w:rPr>
          <w:rFonts w:ascii="Arial" w:hAnsi="Arial" w:cs="Arial"/>
        </w:rPr>
        <w:tab/>
        <w:t>Beijing Xiaomi Mobile Software</w:t>
      </w:r>
      <w:r w:rsidRPr="009F6A2C">
        <w:rPr>
          <w:rFonts w:ascii="Arial" w:hAnsi="Arial" w:cs="Arial"/>
        </w:rPr>
        <w:tab/>
        <w:t>discussion</w:t>
      </w:r>
      <w:r w:rsidRPr="009F6A2C">
        <w:rPr>
          <w:rFonts w:ascii="Arial" w:hAnsi="Arial" w:cs="Arial"/>
        </w:rPr>
        <w:tab/>
        <w:t>Rel-17</w:t>
      </w:r>
    </w:p>
    <w:p w14:paraId="183660A6"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R2-2108467</w:t>
      </w:r>
      <w:r w:rsidRPr="009F6A2C">
        <w:rPr>
          <w:rFonts w:ascii="Arial" w:hAnsi="Arial" w:cs="Arial"/>
        </w:rPr>
        <w:tab/>
        <w:t>Discussion on sidelink assisted mobility using UE-to-</w:t>
      </w:r>
      <w:proofErr w:type="spellStart"/>
      <w:r w:rsidRPr="009F6A2C">
        <w:rPr>
          <w:rFonts w:ascii="Arial" w:hAnsi="Arial" w:cs="Arial"/>
        </w:rPr>
        <w:t>Nwk</w:t>
      </w:r>
      <w:proofErr w:type="spellEnd"/>
      <w:r w:rsidRPr="009F6A2C">
        <w:rPr>
          <w:rFonts w:ascii="Arial" w:hAnsi="Arial" w:cs="Arial"/>
        </w:rPr>
        <w:t xml:space="preserve"> Relay</w:t>
      </w:r>
      <w:r w:rsidRPr="009F6A2C">
        <w:rPr>
          <w:rFonts w:ascii="Arial" w:hAnsi="Arial" w:cs="Arial"/>
        </w:rPr>
        <w:tab/>
        <w:t>Nokia, Nokia Shanghai Bell</w:t>
      </w:r>
      <w:r w:rsidRPr="009F6A2C">
        <w:rPr>
          <w:rFonts w:ascii="Arial" w:hAnsi="Arial" w:cs="Arial"/>
        </w:rPr>
        <w:tab/>
        <w:t>discussion</w:t>
      </w:r>
    </w:p>
    <w:p w14:paraId="79266F22" w14:textId="77777777" w:rsidR="009F6A2C"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R2-2108625</w:t>
      </w:r>
      <w:r w:rsidRPr="009F6A2C">
        <w:rPr>
          <w:rFonts w:ascii="Arial" w:hAnsi="Arial" w:cs="Arial"/>
        </w:rPr>
        <w:tab/>
        <w:t>Discussion on relay reselection</w:t>
      </w:r>
      <w:r w:rsidRPr="009F6A2C">
        <w:rPr>
          <w:rFonts w:ascii="Arial" w:hAnsi="Arial" w:cs="Arial"/>
        </w:rPr>
        <w:tab/>
        <w:t xml:space="preserve">Huawei, </w:t>
      </w:r>
      <w:proofErr w:type="spellStart"/>
      <w:r w:rsidRPr="009F6A2C">
        <w:rPr>
          <w:rFonts w:ascii="Arial" w:hAnsi="Arial" w:cs="Arial"/>
        </w:rPr>
        <w:t>HiSilicon</w:t>
      </w:r>
      <w:proofErr w:type="spellEnd"/>
      <w:r w:rsidRPr="009F6A2C">
        <w:rPr>
          <w:rFonts w:ascii="Arial" w:hAnsi="Arial" w:cs="Arial"/>
        </w:rPr>
        <w:tab/>
        <w:t>discussion</w:t>
      </w:r>
      <w:r w:rsidRPr="009F6A2C">
        <w:rPr>
          <w:rFonts w:ascii="Arial" w:hAnsi="Arial" w:cs="Arial"/>
        </w:rPr>
        <w:tab/>
        <w:t>Rel-17</w:t>
      </w:r>
      <w:r w:rsidRPr="009F6A2C">
        <w:rPr>
          <w:rFonts w:ascii="Arial" w:hAnsi="Arial" w:cs="Arial"/>
        </w:rPr>
        <w:tab/>
      </w:r>
      <w:proofErr w:type="spellStart"/>
      <w:r w:rsidRPr="009F6A2C">
        <w:rPr>
          <w:rFonts w:ascii="Arial" w:hAnsi="Arial" w:cs="Arial"/>
        </w:rPr>
        <w:t>NR_SL_relay</w:t>
      </w:r>
      <w:proofErr w:type="spellEnd"/>
      <w:r w:rsidRPr="009F6A2C">
        <w:rPr>
          <w:rFonts w:ascii="Arial" w:hAnsi="Arial" w:cs="Arial"/>
        </w:rPr>
        <w:t>-Core</w:t>
      </w:r>
    </w:p>
    <w:p w14:paraId="315AD1E7" w14:textId="52825958" w:rsidR="00701410" w:rsidRPr="009F6A2C" w:rsidRDefault="009F6A2C" w:rsidP="009F6A2C">
      <w:pPr>
        <w:pStyle w:val="aff7"/>
        <w:numPr>
          <w:ilvl w:val="0"/>
          <w:numId w:val="19"/>
        </w:numPr>
        <w:snapToGrid w:val="0"/>
        <w:ind w:leftChars="0"/>
        <w:rPr>
          <w:rFonts w:ascii="Arial" w:hAnsi="Arial" w:cs="Arial"/>
        </w:rPr>
      </w:pPr>
      <w:r w:rsidRPr="009F6A2C">
        <w:rPr>
          <w:rFonts w:ascii="Arial" w:hAnsi="Arial" w:cs="Arial"/>
        </w:rPr>
        <w:t>R2-2108706</w:t>
      </w:r>
      <w:r w:rsidRPr="009F6A2C">
        <w:rPr>
          <w:rFonts w:ascii="Arial" w:hAnsi="Arial" w:cs="Arial"/>
        </w:rPr>
        <w:tab/>
        <w:t>Remaining issues for L2 U2N relay (re)selection</w:t>
      </w:r>
      <w:r w:rsidRPr="009F6A2C">
        <w:rPr>
          <w:rFonts w:ascii="Arial" w:hAnsi="Arial" w:cs="Arial"/>
        </w:rPr>
        <w:tab/>
        <w:t>MediaTek Inc.</w:t>
      </w:r>
      <w:r w:rsidRPr="009F6A2C">
        <w:rPr>
          <w:rFonts w:ascii="Arial" w:hAnsi="Arial" w:cs="Arial"/>
        </w:rPr>
        <w:tab/>
        <w:t>discussion</w:t>
      </w:r>
      <w:r w:rsidRPr="009F6A2C">
        <w:rPr>
          <w:rFonts w:ascii="Arial" w:hAnsi="Arial" w:cs="Arial"/>
        </w:rPr>
        <w:tab/>
        <w:t>Rel-17</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047AD" w14:textId="77777777" w:rsidR="00E75F08" w:rsidRDefault="00E75F08">
      <w:r>
        <w:separator/>
      </w:r>
    </w:p>
  </w:endnote>
  <w:endnote w:type="continuationSeparator" w:id="0">
    <w:p w14:paraId="7A61ED17" w14:textId="77777777" w:rsidR="00E75F08" w:rsidRDefault="00E75F08">
      <w:r>
        <w:continuationSeparator/>
      </w:r>
    </w:p>
  </w:endnote>
  <w:endnote w:type="continuationNotice" w:id="1">
    <w:p w14:paraId="17007D68" w14:textId="77777777" w:rsidR="00E75F08" w:rsidRDefault="00E75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6791">
      <w:rPr>
        <w:rStyle w:val="ae"/>
      </w:rPr>
      <w:t>5</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6791">
      <w:rPr>
        <w:rStyle w:val="ae"/>
      </w:rPr>
      <w:t>12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02F40" w14:textId="77777777" w:rsidR="00E75F08" w:rsidRDefault="00E75F08">
      <w:r>
        <w:separator/>
      </w:r>
    </w:p>
  </w:footnote>
  <w:footnote w:type="continuationSeparator" w:id="0">
    <w:p w14:paraId="66243944" w14:textId="77777777" w:rsidR="00E75F08" w:rsidRDefault="00E75F08">
      <w:r>
        <w:continuationSeparator/>
      </w:r>
    </w:p>
  </w:footnote>
  <w:footnote w:type="continuationNotice" w:id="1">
    <w:p w14:paraId="59677C4A" w14:textId="77777777" w:rsidR="00E75F08" w:rsidRDefault="00E75F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0A0267"/>
    <w:multiLevelType w:val="hybridMultilevel"/>
    <w:tmpl w:val="B3044760"/>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381B4E"/>
    <w:multiLevelType w:val="hybridMultilevel"/>
    <w:tmpl w:val="4CB0554A"/>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01C1092"/>
    <w:multiLevelType w:val="hybridMultilevel"/>
    <w:tmpl w:val="A916227A"/>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35B297D"/>
    <w:multiLevelType w:val="hybridMultilevel"/>
    <w:tmpl w:val="B7DAA5CC"/>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1"/>
  </w:num>
  <w:num w:numId="4">
    <w:abstractNumId w:val="18"/>
  </w:num>
  <w:num w:numId="5">
    <w:abstractNumId w:val="9"/>
  </w:num>
  <w:num w:numId="6">
    <w:abstractNumId w:val="22"/>
  </w:num>
  <w:num w:numId="7">
    <w:abstractNumId w:val="3"/>
  </w:num>
  <w:num w:numId="8">
    <w:abstractNumId w:val="8"/>
  </w:num>
  <w:num w:numId="9">
    <w:abstractNumId w:val="16"/>
  </w:num>
  <w:num w:numId="10">
    <w:abstractNumId w:val="23"/>
  </w:num>
  <w:num w:numId="11">
    <w:abstractNumId w:val="17"/>
  </w:num>
  <w:num w:numId="12">
    <w:abstractNumId w:val="14"/>
  </w:num>
  <w:num w:numId="13">
    <w:abstractNumId w:val="20"/>
  </w:num>
  <w:num w:numId="14">
    <w:abstractNumId w:val="6"/>
  </w:num>
  <w:num w:numId="15">
    <w:abstractNumId w:val="13"/>
  </w:num>
  <w:num w:numId="16">
    <w:abstractNumId w:val="4"/>
  </w:num>
  <w:num w:numId="17">
    <w:abstractNumId w:val="11"/>
  </w:num>
  <w:num w:numId="18">
    <w:abstractNumId w:val="7"/>
  </w:num>
  <w:num w:numId="19">
    <w:abstractNumId w:val="12"/>
  </w:num>
  <w:num w:numId="20">
    <w:abstractNumId w:val="15"/>
  </w:num>
  <w:num w:numId="21">
    <w:abstractNumId w:val="5"/>
  </w:num>
  <w:num w:numId="22">
    <w:abstractNumId w:val="19"/>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xMTA1tTQ0sjS0tLBQ0lEKTi0uzszPAykwrAUAXOQ3xiwAAAA="/>
  </w:docVars>
  <w:rsids>
    <w:rsidRoot w:val="00D45B2F"/>
    <w:rsid w:val="00007BD0"/>
    <w:rsid w:val="00011C3B"/>
    <w:rsid w:val="000276C5"/>
    <w:rsid w:val="0004456C"/>
    <w:rsid w:val="0005259B"/>
    <w:rsid w:val="00053FEE"/>
    <w:rsid w:val="00060AE4"/>
    <w:rsid w:val="000705D0"/>
    <w:rsid w:val="000746A7"/>
    <w:rsid w:val="000910BB"/>
    <w:rsid w:val="000926AF"/>
    <w:rsid w:val="000A3ED2"/>
    <w:rsid w:val="000C00FA"/>
    <w:rsid w:val="000C51AA"/>
    <w:rsid w:val="000D17BC"/>
    <w:rsid w:val="000D2186"/>
    <w:rsid w:val="000E1915"/>
    <w:rsid w:val="000E4F35"/>
    <w:rsid w:val="000F6C1C"/>
    <w:rsid w:val="00116F4B"/>
    <w:rsid w:val="001229F4"/>
    <w:rsid w:val="00137471"/>
    <w:rsid w:val="00150FD3"/>
    <w:rsid w:val="00184428"/>
    <w:rsid w:val="00195D14"/>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4AF4"/>
    <w:rsid w:val="0029567C"/>
    <w:rsid w:val="00295DAF"/>
    <w:rsid w:val="002B25BD"/>
    <w:rsid w:val="002C0B82"/>
    <w:rsid w:val="002C3B2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12365"/>
    <w:rsid w:val="004258BA"/>
    <w:rsid w:val="004531C9"/>
    <w:rsid w:val="00457D91"/>
    <w:rsid w:val="00460C31"/>
    <w:rsid w:val="00464E5B"/>
    <w:rsid w:val="0047055A"/>
    <w:rsid w:val="00474450"/>
    <w:rsid w:val="004873E6"/>
    <w:rsid w:val="004B15B8"/>
    <w:rsid w:val="004B566C"/>
    <w:rsid w:val="004B7B48"/>
    <w:rsid w:val="004D4AB1"/>
    <w:rsid w:val="004D7738"/>
    <w:rsid w:val="004F218A"/>
    <w:rsid w:val="0050334E"/>
    <w:rsid w:val="00503837"/>
    <w:rsid w:val="00505387"/>
    <w:rsid w:val="0050675C"/>
    <w:rsid w:val="00512DF7"/>
    <w:rsid w:val="005141E7"/>
    <w:rsid w:val="00517E63"/>
    <w:rsid w:val="00526B0D"/>
    <w:rsid w:val="0055346F"/>
    <w:rsid w:val="005579FF"/>
    <w:rsid w:val="005776DD"/>
    <w:rsid w:val="00582117"/>
    <w:rsid w:val="005838CD"/>
    <w:rsid w:val="0058478F"/>
    <w:rsid w:val="00593315"/>
    <w:rsid w:val="00593ED1"/>
    <w:rsid w:val="005949F1"/>
    <w:rsid w:val="005A170D"/>
    <w:rsid w:val="005A6C96"/>
    <w:rsid w:val="005D0418"/>
    <w:rsid w:val="005E1D58"/>
    <w:rsid w:val="00610E37"/>
    <w:rsid w:val="006207ED"/>
    <w:rsid w:val="00626BC9"/>
    <w:rsid w:val="0063163A"/>
    <w:rsid w:val="00633CA7"/>
    <w:rsid w:val="006458DF"/>
    <w:rsid w:val="00650D52"/>
    <w:rsid w:val="006615B2"/>
    <w:rsid w:val="00662313"/>
    <w:rsid w:val="00673911"/>
    <w:rsid w:val="006870C9"/>
    <w:rsid w:val="006A3ADF"/>
    <w:rsid w:val="006A6791"/>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708CC"/>
    <w:rsid w:val="007816FF"/>
    <w:rsid w:val="00783B44"/>
    <w:rsid w:val="00785028"/>
    <w:rsid w:val="007A3A5A"/>
    <w:rsid w:val="007A4370"/>
    <w:rsid w:val="007E1D15"/>
    <w:rsid w:val="007E1DEA"/>
    <w:rsid w:val="007E2202"/>
    <w:rsid w:val="007F3B4C"/>
    <w:rsid w:val="00801700"/>
    <w:rsid w:val="008145EA"/>
    <w:rsid w:val="00815869"/>
    <w:rsid w:val="00816B81"/>
    <w:rsid w:val="00823B90"/>
    <w:rsid w:val="0083266E"/>
    <w:rsid w:val="00837C4F"/>
    <w:rsid w:val="0084273C"/>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04AB"/>
    <w:rsid w:val="00995338"/>
    <w:rsid w:val="00996777"/>
    <w:rsid w:val="009C0BC7"/>
    <w:rsid w:val="009C6592"/>
    <w:rsid w:val="009E209B"/>
    <w:rsid w:val="009F0747"/>
    <w:rsid w:val="009F6A2C"/>
    <w:rsid w:val="00A01314"/>
    <w:rsid w:val="00A03514"/>
    <w:rsid w:val="00A17079"/>
    <w:rsid w:val="00A32A80"/>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39ED"/>
    <w:rsid w:val="00B05C93"/>
    <w:rsid w:val="00B10710"/>
    <w:rsid w:val="00B208FA"/>
    <w:rsid w:val="00B25C12"/>
    <w:rsid w:val="00B26D9B"/>
    <w:rsid w:val="00B2766F"/>
    <w:rsid w:val="00B31ABC"/>
    <w:rsid w:val="00B445ED"/>
    <w:rsid w:val="00B6300F"/>
    <w:rsid w:val="00B70389"/>
    <w:rsid w:val="00B84623"/>
    <w:rsid w:val="00B977EB"/>
    <w:rsid w:val="00BA494B"/>
    <w:rsid w:val="00BA51EF"/>
    <w:rsid w:val="00BB66D5"/>
    <w:rsid w:val="00BC7E6E"/>
    <w:rsid w:val="00BE1D1F"/>
    <w:rsid w:val="00BE256D"/>
    <w:rsid w:val="00BE3060"/>
    <w:rsid w:val="00BE5E66"/>
    <w:rsid w:val="00BE6BBA"/>
    <w:rsid w:val="00C00281"/>
    <w:rsid w:val="00C05625"/>
    <w:rsid w:val="00C156A9"/>
    <w:rsid w:val="00C1751E"/>
    <w:rsid w:val="00C17C6C"/>
    <w:rsid w:val="00C21339"/>
    <w:rsid w:val="00C266F9"/>
    <w:rsid w:val="00C371EA"/>
    <w:rsid w:val="00C445AD"/>
    <w:rsid w:val="00C44CBA"/>
    <w:rsid w:val="00C458F0"/>
    <w:rsid w:val="00C4666A"/>
    <w:rsid w:val="00C479A3"/>
    <w:rsid w:val="00C50477"/>
    <w:rsid w:val="00C6717A"/>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90C"/>
    <w:rsid w:val="00D82D10"/>
    <w:rsid w:val="00D86784"/>
    <w:rsid w:val="00D920E6"/>
    <w:rsid w:val="00DA004C"/>
    <w:rsid w:val="00DA6E90"/>
    <w:rsid w:val="00DE2A08"/>
    <w:rsid w:val="00DE2B4D"/>
    <w:rsid w:val="00DE609D"/>
    <w:rsid w:val="00E00E44"/>
    <w:rsid w:val="00E049A8"/>
    <w:rsid w:val="00E12ECB"/>
    <w:rsid w:val="00E1405C"/>
    <w:rsid w:val="00E1451F"/>
    <w:rsid w:val="00E15A72"/>
    <w:rsid w:val="00E15E28"/>
    <w:rsid w:val="00E16577"/>
    <w:rsid w:val="00E2716F"/>
    <w:rsid w:val="00E36051"/>
    <w:rsid w:val="00E50143"/>
    <w:rsid w:val="00E544FA"/>
    <w:rsid w:val="00E55E83"/>
    <w:rsid w:val="00E5792E"/>
    <w:rsid w:val="00E6077C"/>
    <w:rsid w:val="00E6618E"/>
    <w:rsid w:val="00E75F08"/>
    <w:rsid w:val="00E77436"/>
    <w:rsid w:val="00E82C8E"/>
    <w:rsid w:val="00E83BBC"/>
    <w:rsid w:val="00E87CFA"/>
    <w:rsid w:val="00E91B0A"/>
    <w:rsid w:val="00E93D77"/>
    <w:rsid w:val="00E95264"/>
    <w:rsid w:val="00EA2172"/>
    <w:rsid w:val="00EA2DC1"/>
    <w:rsid w:val="00EC02E4"/>
    <w:rsid w:val="00EC5571"/>
    <w:rsid w:val="00ED0E8F"/>
    <w:rsid w:val="00ED40FD"/>
    <w:rsid w:val="00EE10D4"/>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08C5"/>
    <w:rsid w:val="00FA58DA"/>
    <w:rsid w:val="00FC345B"/>
    <w:rsid w:val="00FD103F"/>
    <w:rsid w:val="00FD4E37"/>
    <w:rsid w:val="00FE0526"/>
    <w:rsid w:val="00FE40F3"/>
    <w:rsid w:val="00FE584D"/>
    <w:rsid w:val="00FE6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8B737A12-A48C-4BEB-894F-EB259931A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494B"/>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49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494B"/>
    <w:pPr>
      <w:ind w:left="1418" w:hanging="1418"/>
      <w:outlineLvl w:val="3"/>
    </w:pPr>
    <w:rPr>
      <w:sz w:val="24"/>
    </w:rPr>
  </w:style>
  <w:style w:type="paragraph" w:styleId="5">
    <w:name w:val="heading 5"/>
    <w:aliases w:val="H5"/>
    <w:basedOn w:val="4"/>
    <w:next w:val="a0"/>
    <w:qFormat/>
    <w:rsid w:val="00BA494B"/>
    <w:pPr>
      <w:ind w:left="1701" w:hanging="1701"/>
      <w:outlineLvl w:val="4"/>
    </w:pPr>
    <w:rPr>
      <w:sz w:val="22"/>
    </w:rPr>
  </w:style>
  <w:style w:type="paragraph" w:styleId="6">
    <w:name w:val="heading 6"/>
    <w:basedOn w:val="H6"/>
    <w:next w:val="a0"/>
    <w:link w:val="60"/>
    <w:qFormat/>
    <w:rsid w:val="00BA494B"/>
    <w:pPr>
      <w:outlineLvl w:val="5"/>
    </w:pPr>
  </w:style>
  <w:style w:type="paragraph" w:styleId="7">
    <w:name w:val="heading 7"/>
    <w:basedOn w:val="H6"/>
    <w:next w:val="a0"/>
    <w:link w:val="70"/>
    <w:qFormat/>
    <w:rsid w:val="00BA494B"/>
    <w:pPr>
      <w:outlineLvl w:val="6"/>
    </w:pPr>
  </w:style>
  <w:style w:type="paragraph" w:styleId="8">
    <w:name w:val="heading 8"/>
    <w:aliases w:val="Table Heading"/>
    <w:basedOn w:val="1"/>
    <w:next w:val="a0"/>
    <w:qFormat/>
    <w:rsid w:val="00BA494B"/>
    <w:pPr>
      <w:ind w:left="0" w:firstLine="0"/>
      <w:outlineLvl w:val="7"/>
    </w:pPr>
  </w:style>
  <w:style w:type="paragraph" w:styleId="9">
    <w:name w:val="heading 9"/>
    <w:aliases w:val="Figure Heading,FH"/>
    <w:basedOn w:val="8"/>
    <w:next w:val="a0"/>
    <w:qFormat/>
    <w:rsid w:val="00BA49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494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20">
    <w:name w:val="index 2"/>
    <w:basedOn w:val="10"/>
    <w:rsid w:val="00BA494B"/>
    <w:pPr>
      <w:ind w:left="284"/>
    </w:pPr>
  </w:style>
  <w:style w:type="paragraph" w:styleId="10">
    <w:name w:val="index 1"/>
    <w:basedOn w:val="a0"/>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494B"/>
    <w:pPr>
      <w:outlineLvl w:val="9"/>
    </w:pPr>
  </w:style>
  <w:style w:type="paragraph" w:styleId="21">
    <w:name w:val="List Number 2"/>
    <w:basedOn w:val="a5"/>
    <w:rsid w:val="00BA494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494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a0"/>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a0"/>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a0"/>
    <w:rsid w:val="00BA494B"/>
    <w:pPr>
      <w:ind w:left="1985" w:hanging="1985"/>
    </w:pPr>
  </w:style>
  <w:style w:type="paragraph" w:styleId="TOC7">
    <w:name w:val="toc 7"/>
    <w:basedOn w:val="TOC6"/>
    <w:next w:val="a0"/>
    <w:rsid w:val="00BA494B"/>
    <w:pPr>
      <w:ind w:left="2268" w:hanging="2268"/>
    </w:pPr>
  </w:style>
  <w:style w:type="paragraph" w:styleId="22">
    <w:name w:val="List Bullet 2"/>
    <w:aliases w:val="lb2"/>
    <w:basedOn w:val="aa"/>
    <w:rsid w:val="00BA494B"/>
    <w:pPr>
      <w:ind w:left="851"/>
    </w:pPr>
  </w:style>
  <w:style w:type="paragraph" w:styleId="30">
    <w:name w:val="List Bullet 3"/>
    <w:basedOn w:val="22"/>
    <w:rsid w:val="00BA494B"/>
    <w:pPr>
      <w:ind w:left="1135"/>
    </w:pPr>
  </w:style>
  <w:style w:type="paragraph" w:styleId="a5">
    <w:name w:val="List Number"/>
    <w:basedOn w:val="ab"/>
    <w:rsid w:val="00BA494B"/>
  </w:style>
  <w:style w:type="paragraph" w:customStyle="1" w:styleId="EQ">
    <w:name w:val="EQ"/>
    <w:basedOn w:val="a0"/>
    <w:next w:val="a0"/>
    <w:rsid w:val="00BA494B"/>
    <w:pPr>
      <w:keepLines/>
      <w:tabs>
        <w:tab w:val="center" w:pos="4536"/>
        <w:tab w:val="right" w:pos="9072"/>
      </w:tabs>
    </w:pPr>
    <w:rPr>
      <w:noProof/>
    </w:rPr>
  </w:style>
  <w:style w:type="paragraph" w:customStyle="1" w:styleId="TH">
    <w:name w:val="TH"/>
    <w:basedOn w:val="a0"/>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5"/>
    <w:next w:val="a0"/>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a0"/>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23">
    <w:name w:val="List 2"/>
    <w:basedOn w:val="ab"/>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494B"/>
    <w:pPr>
      <w:ind w:left="1135"/>
    </w:pPr>
  </w:style>
  <w:style w:type="paragraph" w:styleId="40">
    <w:name w:val="List 4"/>
    <w:basedOn w:val="31"/>
    <w:rsid w:val="00BA494B"/>
    <w:pPr>
      <w:ind w:left="1418"/>
    </w:pPr>
  </w:style>
  <w:style w:type="paragraph" w:styleId="50">
    <w:name w:val="List 5"/>
    <w:basedOn w:val="40"/>
    <w:rsid w:val="00BA494B"/>
    <w:pPr>
      <w:ind w:left="1702"/>
    </w:pPr>
  </w:style>
  <w:style w:type="paragraph" w:customStyle="1" w:styleId="EditorsNote">
    <w:name w:val="Editor's Note"/>
    <w:basedOn w:val="NO"/>
    <w:rsid w:val="00BA494B"/>
    <w:rPr>
      <w:color w:val="FF0000"/>
    </w:rPr>
  </w:style>
  <w:style w:type="paragraph" w:styleId="ab">
    <w:name w:val="List"/>
    <w:basedOn w:val="a0"/>
    <w:rsid w:val="00BA494B"/>
    <w:pPr>
      <w:ind w:left="568" w:hanging="284"/>
    </w:pPr>
  </w:style>
  <w:style w:type="paragraph" w:styleId="aa">
    <w:name w:val="List Bullet"/>
    <w:basedOn w:val="ab"/>
    <w:rsid w:val="00BA494B"/>
  </w:style>
  <w:style w:type="paragraph" w:styleId="41">
    <w:name w:val="List Bullet 4"/>
    <w:basedOn w:val="30"/>
    <w:rsid w:val="00BA494B"/>
    <w:pPr>
      <w:ind w:left="1418"/>
    </w:pPr>
  </w:style>
  <w:style w:type="paragraph" w:styleId="51">
    <w:name w:val="List Bullet 5"/>
    <w:basedOn w:val="41"/>
    <w:rsid w:val="00BA494B"/>
    <w:pPr>
      <w:ind w:left="1702"/>
    </w:pPr>
  </w:style>
  <w:style w:type="paragraph" w:customStyle="1" w:styleId="B1">
    <w:name w:val="B1"/>
    <w:basedOn w:val="ab"/>
    <w:link w:val="B1Char1"/>
    <w:rsid w:val="00BA494B"/>
  </w:style>
  <w:style w:type="paragraph" w:customStyle="1" w:styleId="B2">
    <w:name w:val="B2"/>
    <w:basedOn w:val="23"/>
    <w:rsid w:val="00BA494B"/>
  </w:style>
  <w:style w:type="paragraph" w:customStyle="1" w:styleId="B3">
    <w:name w:val="B3"/>
    <w:basedOn w:val="31"/>
    <w:rsid w:val="00BA494B"/>
  </w:style>
  <w:style w:type="paragraph" w:customStyle="1" w:styleId="B4">
    <w:name w:val="B4"/>
    <w:basedOn w:val="40"/>
    <w:rsid w:val="00BA494B"/>
  </w:style>
  <w:style w:type="paragraph" w:customStyle="1" w:styleId="B5">
    <w:name w:val="B5"/>
    <w:basedOn w:val="50"/>
    <w:rsid w:val="00BA494B"/>
  </w:style>
  <w:style w:type="paragraph" w:styleId="ac">
    <w:name w:val="footer"/>
    <w:basedOn w:val="a6"/>
    <w:link w:val="ad"/>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4637035">
      <w:bodyDiv w:val="1"/>
      <w:marLeft w:val="0"/>
      <w:marRight w:val="0"/>
      <w:marTop w:val="0"/>
      <w:marBottom w:val="0"/>
      <w:divBdr>
        <w:top w:val="none" w:sz="0" w:space="0" w:color="auto"/>
        <w:left w:val="none" w:sz="0" w:space="0" w:color="auto"/>
        <w:bottom w:val="none" w:sz="0" w:space="0" w:color="auto"/>
        <w:right w:val="none" w:sz="0" w:space="0" w:color="auto"/>
      </w:divBdr>
      <w:divsChild>
        <w:div w:id="1714618977">
          <w:marLeft w:val="1166"/>
          <w:marRight w:val="0"/>
          <w:marTop w:val="0"/>
          <w:marBottom w:val="80"/>
          <w:divBdr>
            <w:top w:val="none" w:sz="0" w:space="0" w:color="auto"/>
            <w:left w:val="none" w:sz="0" w:space="0" w:color="auto"/>
            <w:bottom w:val="none" w:sz="0" w:space="0" w:color="auto"/>
            <w:right w:val="none" w:sz="0" w:space="0" w:color="auto"/>
          </w:divBdr>
        </w:div>
        <w:div w:id="1017073011">
          <w:marLeft w:val="1166"/>
          <w:marRight w:val="0"/>
          <w:marTop w:val="0"/>
          <w:marBottom w:val="8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FD71D-F74E-40E4-9CA8-739230A9E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5035</Words>
  <Characters>28704</Characters>
  <Application>Microsoft Office Word</Application>
  <DocSecurity>0</DocSecurity>
  <Lines>239</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33672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(Qianxi2)</cp:lastModifiedBy>
  <cp:revision>5</cp:revision>
  <dcterms:created xsi:type="dcterms:W3CDTF">2021-09-01T00:38:00Z</dcterms:created>
  <dcterms:modified xsi:type="dcterms:W3CDTF">2021-09-03T08:02:00Z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